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D0B" w:rsidRPr="00917D0B" w:rsidRDefault="00917D0B" w:rsidP="00917D0B">
      <w:pPr>
        <w:pStyle w:val="a8"/>
        <w:jc w:val="center"/>
        <w:rPr>
          <w:rFonts w:ascii="Times New Roman" w:hAnsi="Times New Roman" w:cs="Times New Roman"/>
          <w:sz w:val="24"/>
          <w:szCs w:val="24"/>
        </w:rPr>
      </w:pPr>
      <w:r w:rsidRPr="00917D0B">
        <w:rPr>
          <w:rFonts w:ascii="Times New Roman" w:hAnsi="Times New Roman" w:cs="Times New Roman"/>
          <w:sz w:val="24"/>
          <w:szCs w:val="24"/>
        </w:rPr>
        <w:t>Муниципальное бюджетное общеобразовательное учреждение</w:t>
      </w:r>
    </w:p>
    <w:p w:rsidR="00917D0B" w:rsidRPr="00917D0B" w:rsidRDefault="00917D0B" w:rsidP="00917D0B">
      <w:pPr>
        <w:pStyle w:val="a8"/>
        <w:jc w:val="center"/>
        <w:rPr>
          <w:rFonts w:ascii="Times New Roman" w:hAnsi="Times New Roman" w:cs="Times New Roman"/>
          <w:sz w:val="24"/>
          <w:szCs w:val="24"/>
        </w:rPr>
      </w:pPr>
      <w:r w:rsidRPr="00917D0B">
        <w:rPr>
          <w:rFonts w:ascii="Times New Roman" w:hAnsi="Times New Roman" w:cs="Times New Roman"/>
          <w:sz w:val="24"/>
          <w:szCs w:val="24"/>
        </w:rPr>
        <w:t>«Новоникольская основная общеобразовательная школа»</w:t>
      </w:r>
    </w:p>
    <w:p w:rsidR="00917D0B" w:rsidRPr="00917D0B" w:rsidRDefault="00917D0B" w:rsidP="00917D0B">
      <w:pPr>
        <w:pStyle w:val="a8"/>
        <w:jc w:val="center"/>
        <w:rPr>
          <w:rFonts w:ascii="Times New Roman" w:hAnsi="Times New Roman" w:cs="Times New Roman"/>
          <w:sz w:val="24"/>
          <w:szCs w:val="24"/>
        </w:rPr>
      </w:pPr>
      <w:r w:rsidRPr="00917D0B">
        <w:rPr>
          <w:rFonts w:ascii="Times New Roman" w:hAnsi="Times New Roman" w:cs="Times New Roman"/>
          <w:sz w:val="24"/>
          <w:szCs w:val="24"/>
        </w:rPr>
        <w:t>Альметьевского муниципального района Республики Татарстан</w:t>
      </w:r>
    </w:p>
    <w:p w:rsidR="00917D0B" w:rsidRPr="00917D0B" w:rsidRDefault="00917D0B" w:rsidP="00917D0B">
      <w:pPr>
        <w:jc w:val="right"/>
        <w:rPr>
          <w:rFonts w:ascii="Times New Roman" w:hAnsi="Times New Roman" w:cs="Times New Roman"/>
          <w:sz w:val="24"/>
          <w:szCs w:val="24"/>
        </w:rPr>
      </w:pPr>
    </w:p>
    <w:p w:rsidR="00917D0B" w:rsidRPr="00917D0B" w:rsidRDefault="005065A1" w:rsidP="005065A1">
      <w:pPr>
        <w:pStyle w:val="a8"/>
        <w:rPr>
          <w:rFonts w:ascii="Times New Roman" w:hAnsi="Times New Roman" w:cs="Times New Roman"/>
          <w:sz w:val="24"/>
          <w:szCs w:val="24"/>
        </w:rPr>
      </w:pPr>
      <w:r>
        <w:rPr>
          <w:rFonts w:ascii="Times New Roman" w:hAnsi="Times New Roman" w:cs="Times New Roman"/>
          <w:sz w:val="24"/>
          <w:szCs w:val="24"/>
        </w:rPr>
        <w:t xml:space="preserve">    </w:t>
      </w:r>
      <w:r w:rsidR="00917D0B" w:rsidRPr="00917D0B">
        <w:rPr>
          <w:rFonts w:ascii="Times New Roman" w:hAnsi="Times New Roman" w:cs="Times New Roman"/>
          <w:sz w:val="24"/>
          <w:szCs w:val="24"/>
        </w:rPr>
        <w:t xml:space="preserve">«Рассмотрено»:                                                  «Согласовано»:                                                </w:t>
      </w:r>
      <w:r>
        <w:rPr>
          <w:rFonts w:ascii="Times New Roman" w:hAnsi="Times New Roman" w:cs="Times New Roman"/>
          <w:sz w:val="24"/>
          <w:szCs w:val="24"/>
        </w:rPr>
        <w:t xml:space="preserve">          </w:t>
      </w:r>
      <w:r w:rsidR="00917D0B" w:rsidRPr="00917D0B">
        <w:rPr>
          <w:rFonts w:ascii="Times New Roman" w:hAnsi="Times New Roman" w:cs="Times New Roman"/>
          <w:sz w:val="24"/>
          <w:szCs w:val="24"/>
        </w:rPr>
        <w:t xml:space="preserve">  «Утверждено»:</w:t>
      </w:r>
    </w:p>
    <w:p w:rsidR="00917D0B" w:rsidRPr="00917D0B" w:rsidRDefault="005065A1" w:rsidP="005065A1">
      <w:pPr>
        <w:pStyle w:val="a8"/>
        <w:rPr>
          <w:rFonts w:ascii="Times New Roman" w:hAnsi="Times New Roman" w:cs="Times New Roman"/>
          <w:sz w:val="24"/>
          <w:szCs w:val="24"/>
        </w:rPr>
      </w:pPr>
      <w:r>
        <w:rPr>
          <w:rFonts w:ascii="Times New Roman" w:hAnsi="Times New Roman" w:cs="Times New Roman"/>
          <w:sz w:val="24"/>
          <w:szCs w:val="24"/>
        </w:rPr>
        <w:t xml:space="preserve">     </w:t>
      </w:r>
      <w:r w:rsidR="00917D0B" w:rsidRPr="00917D0B">
        <w:rPr>
          <w:rFonts w:ascii="Times New Roman" w:hAnsi="Times New Roman" w:cs="Times New Roman"/>
          <w:sz w:val="24"/>
          <w:szCs w:val="24"/>
        </w:rPr>
        <w:t xml:space="preserve">Руководитель МО                                       </w:t>
      </w:r>
      <w:r>
        <w:rPr>
          <w:rFonts w:ascii="Times New Roman" w:hAnsi="Times New Roman" w:cs="Times New Roman"/>
          <w:sz w:val="24"/>
          <w:szCs w:val="24"/>
        </w:rPr>
        <w:t xml:space="preserve">      </w:t>
      </w:r>
      <w:r w:rsidR="00917D0B" w:rsidRPr="00917D0B">
        <w:rPr>
          <w:rFonts w:ascii="Times New Roman" w:hAnsi="Times New Roman" w:cs="Times New Roman"/>
          <w:sz w:val="24"/>
          <w:szCs w:val="24"/>
        </w:rPr>
        <w:t xml:space="preserve">Заместитель директора по УВР                      </w:t>
      </w:r>
      <w:r>
        <w:rPr>
          <w:rFonts w:ascii="Times New Roman" w:hAnsi="Times New Roman" w:cs="Times New Roman"/>
          <w:sz w:val="24"/>
          <w:szCs w:val="24"/>
        </w:rPr>
        <w:t xml:space="preserve">         </w:t>
      </w:r>
      <w:r w:rsidR="00917D0B" w:rsidRPr="00917D0B">
        <w:rPr>
          <w:rFonts w:ascii="Times New Roman" w:hAnsi="Times New Roman" w:cs="Times New Roman"/>
          <w:sz w:val="24"/>
          <w:szCs w:val="24"/>
        </w:rPr>
        <w:t xml:space="preserve">   Директор МБОУ</w:t>
      </w:r>
      <w:r>
        <w:rPr>
          <w:rFonts w:ascii="Times New Roman" w:hAnsi="Times New Roman" w:cs="Times New Roman"/>
          <w:sz w:val="24"/>
          <w:szCs w:val="24"/>
        </w:rPr>
        <w:t xml:space="preserve">                        ______О.А.Выдренкова                                       </w:t>
      </w:r>
      <w:r w:rsidR="00917D0B" w:rsidRPr="00917D0B">
        <w:rPr>
          <w:rFonts w:ascii="Times New Roman" w:hAnsi="Times New Roman" w:cs="Times New Roman"/>
          <w:sz w:val="24"/>
          <w:szCs w:val="24"/>
        </w:rPr>
        <w:t xml:space="preserve"> МБОУ «Новоникольская ООШ»</w:t>
      </w:r>
      <w:r w:rsidR="00917D0B" w:rsidRPr="00917D0B">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917D0B" w:rsidRPr="00917D0B">
        <w:rPr>
          <w:rFonts w:ascii="Times New Roman" w:hAnsi="Times New Roman" w:cs="Times New Roman"/>
          <w:sz w:val="24"/>
          <w:szCs w:val="24"/>
        </w:rPr>
        <w:t>«Новоникольская ООШ»</w:t>
      </w:r>
    </w:p>
    <w:p w:rsidR="00917D0B" w:rsidRPr="00917D0B" w:rsidRDefault="00917D0B" w:rsidP="005065A1">
      <w:pPr>
        <w:pStyle w:val="a8"/>
        <w:rPr>
          <w:rFonts w:ascii="Times New Roman" w:hAnsi="Times New Roman" w:cs="Times New Roman"/>
          <w:sz w:val="24"/>
          <w:szCs w:val="24"/>
        </w:rPr>
      </w:pPr>
      <w:r w:rsidRPr="00917D0B">
        <w:rPr>
          <w:rFonts w:ascii="Times New Roman" w:hAnsi="Times New Roman" w:cs="Times New Roman"/>
          <w:sz w:val="24"/>
          <w:szCs w:val="24"/>
        </w:rPr>
        <w:t xml:space="preserve">Протокол №  1  от                                       </w:t>
      </w:r>
      <w:r w:rsidR="005065A1">
        <w:rPr>
          <w:rFonts w:ascii="Times New Roman" w:hAnsi="Times New Roman" w:cs="Times New Roman"/>
          <w:sz w:val="24"/>
          <w:szCs w:val="24"/>
        </w:rPr>
        <w:t xml:space="preserve">         </w:t>
      </w:r>
      <w:r w:rsidRPr="00917D0B">
        <w:rPr>
          <w:rFonts w:ascii="Times New Roman" w:hAnsi="Times New Roman" w:cs="Times New Roman"/>
          <w:sz w:val="24"/>
          <w:szCs w:val="24"/>
        </w:rPr>
        <w:t xml:space="preserve">_______ Л.И.Смирнова                                     </w:t>
      </w:r>
      <w:r w:rsidR="005065A1">
        <w:rPr>
          <w:rFonts w:ascii="Times New Roman" w:hAnsi="Times New Roman" w:cs="Times New Roman"/>
          <w:sz w:val="24"/>
          <w:szCs w:val="24"/>
        </w:rPr>
        <w:t xml:space="preserve">           </w:t>
      </w:r>
      <w:r w:rsidRPr="00917D0B">
        <w:rPr>
          <w:rFonts w:ascii="Times New Roman" w:hAnsi="Times New Roman" w:cs="Times New Roman"/>
          <w:sz w:val="24"/>
          <w:szCs w:val="24"/>
        </w:rPr>
        <w:t xml:space="preserve">   _______Т.А.Прохорова</w:t>
      </w:r>
    </w:p>
    <w:p w:rsidR="00917D0B" w:rsidRPr="00917D0B" w:rsidRDefault="00F237AF" w:rsidP="00917D0B">
      <w:pPr>
        <w:pStyle w:val="a8"/>
        <w:jc w:val="center"/>
        <w:rPr>
          <w:rFonts w:ascii="Times New Roman" w:hAnsi="Times New Roman" w:cs="Times New Roman"/>
          <w:sz w:val="24"/>
          <w:szCs w:val="24"/>
        </w:rPr>
      </w:pPr>
      <w:r>
        <w:rPr>
          <w:rFonts w:ascii="Times New Roman" w:hAnsi="Times New Roman" w:cs="Times New Roman"/>
          <w:sz w:val="24"/>
          <w:szCs w:val="24"/>
        </w:rPr>
        <w:t>«28</w:t>
      </w:r>
      <w:r w:rsidR="00917D0B" w:rsidRPr="00917D0B">
        <w:rPr>
          <w:rFonts w:ascii="Times New Roman" w:hAnsi="Times New Roman" w:cs="Times New Roman"/>
          <w:sz w:val="24"/>
          <w:szCs w:val="24"/>
        </w:rPr>
        <w:t>» а</w:t>
      </w:r>
      <w:r w:rsidR="00314328">
        <w:rPr>
          <w:rFonts w:ascii="Times New Roman" w:hAnsi="Times New Roman" w:cs="Times New Roman"/>
          <w:sz w:val="24"/>
          <w:szCs w:val="24"/>
        </w:rPr>
        <w:t>вгуста 2020</w:t>
      </w:r>
      <w:r w:rsidR="00917D0B" w:rsidRPr="00917D0B">
        <w:rPr>
          <w:rFonts w:ascii="Times New Roman" w:hAnsi="Times New Roman" w:cs="Times New Roman"/>
          <w:sz w:val="24"/>
          <w:szCs w:val="24"/>
        </w:rPr>
        <w:t xml:space="preserve"> г.                      </w:t>
      </w:r>
      <w:r w:rsidR="00A02000">
        <w:rPr>
          <w:rFonts w:ascii="Times New Roman" w:hAnsi="Times New Roman" w:cs="Times New Roman"/>
          <w:sz w:val="24"/>
          <w:szCs w:val="24"/>
        </w:rPr>
        <w:t xml:space="preserve">                          «31</w:t>
      </w:r>
      <w:r w:rsidR="00314328">
        <w:rPr>
          <w:rFonts w:ascii="Times New Roman" w:hAnsi="Times New Roman" w:cs="Times New Roman"/>
          <w:sz w:val="24"/>
          <w:szCs w:val="24"/>
        </w:rPr>
        <w:t>» августа 2020</w:t>
      </w:r>
      <w:r w:rsidR="005065A1">
        <w:rPr>
          <w:rFonts w:ascii="Times New Roman" w:hAnsi="Times New Roman" w:cs="Times New Roman"/>
          <w:sz w:val="24"/>
          <w:szCs w:val="24"/>
        </w:rPr>
        <w:t>г.</w:t>
      </w:r>
      <w:r w:rsidR="005065A1">
        <w:rPr>
          <w:rFonts w:ascii="Times New Roman" w:hAnsi="Times New Roman" w:cs="Times New Roman"/>
          <w:sz w:val="24"/>
          <w:szCs w:val="24"/>
        </w:rPr>
        <w:tab/>
      </w:r>
      <w:r w:rsidR="005065A1">
        <w:rPr>
          <w:rFonts w:ascii="Times New Roman" w:hAnsi="Times New Roman" w:cs="Times New Roman"/>
          <w:sz w:val="24"/>
          <w:szCs w:val="24"/>
        </w:rPr>
        <w:tab/>
      </w:r>
      <w:r w:rsidR="005065A1">
        <w:rPr>
          <w:rFonts w:ascii="Times New Roman" w:hAnsi="Times New Roman" w:cs="Times New Roman"/>
          <w:sz w:val="24"/>
          <w:szCs w:val="24"/>
        </w:rPr>
        <w:tab/>
        <w:t xml:space="preserve">                 </w:t>
      </w:r>
      <w:r w:rsidR="00917D0B" w:rsidRPr="00917D0B">
        <w:rPr>
          <w:rFonts w:ascii="Times New Roman" w:hAnsi="Times New Roman" w:cs="Times New Roman"/>
          <w:sz w:val="24"/>
          <w:szCs w:val="24"/>
        </w:rPr>
        <w:t xml:space="preserve"> </w:t>
      </w:r>
      <w:r w:rsidR="001054CD">
        <w:rPr>
          <w:rFonts w:ascii="Times New Roman" w:hAnsi="Times New Roman" w:cs="Times New Roman"/>
          <w:sz w:val="24"/>
          <w:szCs w:val="24"/>
        </w:rPr>
        <w:t xml:space="preserve">Приказ № </w:t>
      </w:r>
      <w:r w:rsidR="00A02000">
        <w:rPr>
          <w:rFonts w:ascii="Times New Roman" w:hAnsi="Times New Roman" w:cs="Times New Roman"/>
          <w:sz w:val="24"/>
          <w:szCs w:val="24"/>
        </w:rPr>
        <w:t xml:space="preserve"> </w:t>
      </w:r>
      <w:r w:rsidR="009673B2">
        <w:rPr>
          <w:rFonts w:ascii="Times New Roman" w:hAnsi="Times New Roman" w:cs="Times New Roman"/>
          <w:sz w:val="24"/>
          <w:szCs w:val="24"/>
        </w:rPr>
        <w:t xml:space="preserve">       </w:t>
      </w:r>
      <w:r w:rsidR="00A02000">
        <w:rPr>
          <w:rFonts w:ascii="Times New Roman" w:hAnsi="Times New Roman" w:cs="Times New Roman"/>
          <w:sz w:val="24"/>
          <w:szCs w:val="24"/>
        </w:rPr>
        <w:t>от «31</w:t>
      </w:r>
      <w:r w:rsidR="00314328">
        <w:rPr>
          <w:rFonts w:ascii="Times New Roman" w:hAnsi="Times New Roman" w:cs="Times New Roman"/>
          <w:sz w:val="24"/>
          <w:szCs w:val="24"/>
        </w:rPr>
        <w:t>» августа 2020</w:t>
      </w:r>
      <w:r w:rsidR="00917D0B" w:rsidRPr="00917D0B">
        <w:rPr>
          <w:rFonts w:ascii="Times New Roman" w:hAnsi="Times New Roman" w:cs="Times New Roman"/>
          <w:sz w:val="24"/>
          <w:szCs w:val="24"/>
        </w:rPr>
        <w:t xml:space="preserve"> г.</w:t>
      </w:r>
    </w:p>
    <w:p w:rsidR="00917D0B" w:rsidRPr="00917D0B" w:rsidRDefault="00917D0B" w:rsidP="00917D0B">
      <w:pPr>
        <w:pStyle w:val="a8"/>
        <w:jc w:val="center"/>
        <w:rPr>
          <w:rFonts w:ascii="Times New Roman" w:hAnsi="Times New Roman" w:cs="Times New Roman"/>
          <w:sz w:val="24"/>
          <w:szCs w:val="24"/>
        </w:rPr>
      </w:pPr>
    </w:p>
    <w:p w:rsidR="00917D0B" w:rsidRPr="00917D0B" w:rsidRDefault="00917D0B" w:rsidP="00917D0B">
      <w:pPr>
        <w:pStyle w:val="a8"/>
        <w:jc w:val="center"/>
        <w:rPr>
          <w:rFonts w:ascii="Times New Roman" w:hAnsi="Times New Roman" w:cs="Times New Roman"/>
          <w:sz w:val="24"/>
          <w:szCs w:val="24"/>
        </w:rPr>
      </w:pPr>
    </w:p>
    <w:p w:rsidR="00917D0B" w:rsidRDefault="00917D0B" w:rsidP="00917D0B">
      <w:pPr>
        <w:pStyle w:val="a8"/>
        <w:jc w:val="center"/>
        <w:rPr>
          <w:rFonts w:ascii="Times New Roman" w:hAnsi="Times New Roman" w:cs="Times New Roman"/>
          <w:sz w:val="24"/>
          <w:szCs w:val="24"/>
        </w:rPr>
      </w:pPr>
    </w:p>
    <w:p w:rsidR="005065A1" w:rsidRPr="00917D0B" w:rsidRDefault="005065A1" w:rsidP="00917D0B">
      <w:pPr>
        <w:pStyle w:val="a8"/>
        <w:jc w:val="center"/>
        <w:rPr>
          <w:rFonts w:ascii="Times New Roman" w:hAnsi="Times New Roman" w:cs="Times New Roman"/>
          <w:sz w:val="24"/>
          <w:szCs w:val="24"/>
        </w:rPr>
      </w:pPr>
    </w:p>
    <w:p w:rsidR="00917D0B" w:rsidRPr="00917D0B" w:rsidRDefault="00917D0B" w:rsidP="00917D0B">
      <w:pPr>
        <w:pStyle w:val="a8"/>
        <w:jc w:val="center"/>
        <w:rPr>
          <w:rFonts w:ascii="Times New Roman" w:hAnsi="Times New Roman" w:cs="Times New Roman"/>
          <w:b/>
          <w:sz w:val="28"/>
          <w:szCs w:val="28"/>
        </w:rPr>
      </w:pPr>
      <w:r w:rsidRPr="00917D0B">
        <w:rPr>
          <w:rFonts w:ascii="Times New Roman" w:hAnsi="Times New Roman" w:cs="Times New Roman"/>
          <w:b/>
          <w:sz w:val="28"/>
          <w:szCs w:val="28"/>
        </w:rPr>
        <w:t>РАБОЧАЯ ПРОГРАММА</w:t>
      </w:r>
    </w:p>
    <w:p w:rsidR="00917D0B" w:rsidRPr="00917D0B" w:rsidRDefault="00917D0B" w:rsidP="00917D0B">
      <w:pPr>
        <w:pStyle w:val="a8"/>
        <w:jc w:val="center"/>
        <w:rPr>
          <w:rFonts w:ascii="Times New Roman" w:hAnsi="Times New Roman" w:cs="Times New Roman"/>
          <w:b/>
          <w:sz w:val="28"/>
          <w:szCs w:val="28"/>
        </w:rPr>
      </w:pPr>
      <w:r>
        <w:rPr>
          <w:rFonts w:ascii="Times New Roman" w:hAnsi="Times New Roman" w:cs="Times New Roman"/>
          <w:b/>
          <w:sz w:val="28"/>
          <w:szCs w:val="28"/>
        </w:rPr>
        <w:t>по истории для 7</w:t>
      </w:r>
      <w:r w:rsidRPr="00917D0B">
        <w:rPr>
          <w:rFonts w:ascii="Times New Roman" w:hAnsi="Times New Roman" w:cs="Times New Roman"/>
          <w:b/>
          <w:sz w:val="28"/>
          <w:szCs w:val="28"/>
        </w:rPr>
        <w:t xml:space="preserve"> класса</w:t>
      </w:r>
    </w:p>
    <w:p w:rsidR="00917D0B" w:rsidRPr="00917D0B" w:rsidRDefault="00917D0B" w:rsidP="00917D0B">
      <w:pPr>
        <w:pStyle w:val="a8"/>
        <w:jc w:val="center"/>
        <w:rPr>
          <w:rFonts w:ascii="Times New Roman" w:hAnsi="Times New Roman" w:cs="Times New Roman"/>
          <w:b/>
          <w:sz w:val="28"/>
          <w:szCs w:val="28"/>
        </w:rPr>
      </w:pPr>
      <w:r w:rsidRPr="00917D0B">
        <w:rPr>
          <w:rFonts w:ascii="Times New Roman" w:hAnsi="Times New Roman" w:cs="Times New Roman"/>
          <w:b/>
          <w:sz w:val="28"/>
          <w:szCs w:val="28"/>
        </w:rPr>
        <w:t>составитель: Выдренкова Ольга Александровна</w:t>
      </w:r>
    </w:p>
    <w:p w:rsidR="00917D0B" w:rsidRPr="00917D0B" w:rsidRDefault="00917D0B" w:rsidP="00917D0B">
      <w:pPr>
        <w:pStyle w:val="a8"/>
        <w:jc w:val="center"/>
        <w:rPr>
          <w:rFonts w:ascii="Times New Roman" w:hAnsi="Times New Roman" w:cs="Times New Roman"/>
          <w:b/>
          <w:sz w:val="28"/>
          <w:szCs w:val="28"/>
        </w:rPr>
      </w:pPr>
      <w:r w:rsidRPr="00917D0B">
        <w:rPr>
          <w:rFonts w:ascii="Times New Roman" w:hAnsi="Times New Roman" w:cs="Times New Roman"/>
          <w:b/>
          <w:sz w:val="28"/>
          <w:szCs w:val="28"/>
        </w:rPr>
        <w:t>учитель первой квалификационной категории</w:t>
      </w:r>
    </w:p>
    <w:p w:rsidR="00917D0B" w:rsidRPr="00917D0B" w:rsidRDefault="00917D0B" w:rsidP="00917D0B">
      <w:pPr>
        <w:pStyle w:val="a8"/>
        <w:jc w:val="center"/>
        <w:rPr>
          <w:rFonts w:ascii="Times New Roman" w:hAnsi="Times New Roman" w:cs="Times New Roman"/>
          <w:b/>
          <w:sz w:val="28"/>
          <w:szCs w:val="28"/>
        </w:rPr>
      </w:pPr>
    </w:p>
    <w:p w:rsidR="00917D0B" w:rsidRPr="00917D0B" w:rsidRDefault="00917D0B" w:rsidP="00917D0B">
      <w:pPr>
        <w:jc w:val="center"/>
        <w:rPr>
          <w:rFonts w:ascii="Times New Roman" w:hAnsi="Times New Roman" w:cs="Times New Roman"/>
          <w:b/>
          <w:sz w:val="24"/>
          <w:szCs w:val="24"/>
        </w:rPr>
      </w:pPr>
    </w:p>
    <w:p w:rsidR="00917D0B" w:rsidRPr="00917D0B" w:rsidRDefault="00917D0B" w:rsidP="00917D0B">
      <w:pPr>
        <w:jc w:val="center"/>
        <w:rPr>
          <w:rFonts w:ascii="Times New Roman" w:hAnsi="Times New Roman" w:cs="Times New Roman"/>
          <w:b/>
          <w:sz w:val="24"/>
          <w:szCs w:val="24"/>
        </w:rPr>
      </w:pPr>
    </w:p>
    <w:p w:rsidR="00917D0B" w:rsidRPr="00917D0B" w:rsidRDefault="00917D0B" w:rsidP="00917D0B">
      <w:pPr>
        <w:rPr>
          <w:rFonts w:ascii="Times New Roman" w:hAnsi="Times New Roman" w:cs="Times New Roman"/>
          <w:sz w:val="24"/>
          <w:szCs w:val="24"/>
        </w:rPr>
      </w:pPr>
    </w:p>
    <w:p w:rsidR="00917D0B" w:rsidRPr="009673B2" w:rsidRDefault="00917D0B" w:rsidP="00917D0B">
      <w:pPr>
        <w:pStyle w:val="a8"/>
        <w:jc w:val="right"/>
        <w:rPr>
          <w:rFonts w:ascii="Times New Roman" w:hAnsi="Times New Roman" w:cs="Times New Roman"/>
          <w:sz w:val="24"/>
          <w:szCs w:val="24"/>
        </w:rPr>
      </w:pPr>
      <w:r w:rsidRPr="009673B2">
        <w:rPr>
          <w:rFonts w:ascii="Times New Roman" w:hAnsi="Times New Roman" w:cs="Times New Roman"/>
          <w:sz w:val="24"/>
          <w:szCs w:val="24"/>
        </w:rPr>
        <w:t>Принята  на заседании</w:t>
      </w:r>
    </w:p>
    <w:p w:rsidR="00917D0B" w:rsidRPr="009673B2" w:rsidRDefault="00917D0B" w:rsidP="00917D0B">
      <w:pPr>
        <w:pStyle w:val="a8"/>
        <w:jc w:val="right"/>
        <w:rPr>
          <w:rFonts w:ascii="Times New Roman" w:hAnsi="Times New Roman" w:cs="Times New Roman"/>
          <w:sz w:val="24"/>
          <w:szCs w:val="24"/>
        </w:rPr>
      </w:pPr>
      <w:r w:rsidRPr="009673B2">
        <w:rPr>
          <w:rFonts w:ascii="Times New Roman" w:hAnsi="Times New Roman" w:cs="Times New Roman"/>
          <w:sz w:val="24"/>
          <w:szCs w:val="24"/>
        </w:rPr>
        <w:t>педагогического совета</w:t>
      </w:r>
    </w:p>
    <w:p w:rsidR="00917D0B" w:rsidRPr="009673B2" w:rsidRDefault="002725A8" w:rsidP="009673B2">
      <w:pPr>
        <w:pStyle w:val="a8"/>
        <w:jc w:val="right"/>
        <w:rPr>
          <w:rFonts w:ascii="Times New Roman" w:hAnsi="Times New Roman" w:cs="Times New Roman"/>
          <w:sz w:val="24"/>
          <w:szCs w:val="24"/>
        </w:rPr>
      </w:pPr>
      <w:r w:rsidRPr="009673B2">
        <w:rPr>
          <w:rFonts w:ascii="Times New Roman" w:hAnsi="Times New Roman" w:cs="Times New Roman"/>
          <w:sz w:val="24"/>
          <w:szCs w:val="24"/>
        </w:rPr>
        <w:t xml:space="preserve">протокол № </w:t>
      </w:r>
      <w:r w:rsidR="009673B2" w:rsidRPr="009673B2">
        <w:rPr>
          <w:rFonts w:ascii="Times New Roman" w:hAnsi="Times New Roman" w:cs="Times New Roman"/>
          <w:sz w:val="24"/>
          <w:szCs w:val="24"/>
        </w:rPr>
        <w:t xml:space="preserve">1 </w:t>
      </w:r>
      <w:r w:rsidR="00F237AF" w:rsidRPr="009673B2">
        <w:rPr>
          <w:rFonts w:ascii="Times New Roman" w:hAnsi="Times New Roman" w:cs="Times New Roman"/>
          <w:sz w:val="24"/>
          <w:szCs w:val="24"/>
        </w:rPr>
        <w:t xml:space="preserve">от </w:t>
      </w:r>
      <w:r w:rsidR="00A02000" w:rsidRPr="009673B2">
        <w:rPr>
          <w:rFonts w:ascii="Times New Roman" w:hAnsi="Times New Roman" w:cs="Times New Roman"/>
          <w:sz w:val="24"/>
          <w:szCs w:val="24"/>
        </w:rPr>
        <w:t>«31</w:t>
      </w:r>
      <w:r w:rsidRPr="009673B2">
        <w:rPr>
          <w:rFonts w:ascii="Times New Roman" w:hAnsi="Times New Roman" w:cs="Times New Roman"/>
          <w:sz w:val="24"/>
          <w:szCs w:val="24"/>
        </w:rPr>
        <w:t>» августа 2020</w:t>
      </w:r>
      <w:r w:rsidR="00917D0B" w:rsidRPr="009673B2">
        <w:rPr>
          <w:rFonts w:ascii="Times New Roman" w:hAnsi="Times New Roman" w:cs="Times New Roman"/>
          <w:sz w:val="24"/>
          <w:szCs w:val="24"/>
        </w:rPr>
        <w:t>г.</w:t>
      </w:r>
    </w:p>
    <w:p w:rsidR="00917D0B" w:rsidRPr="009673B2" w:rsidRDefault="00917D0B" w:rsidP="00917D0B">
      <w:pPr>
        <w:pStyle w:val="a8"/>
        <w:jc w:val="right"/>
        <w:rPr>
          <w:rFonts w:ascii="Times New Roman" w:hAnsi="Times New Roman" w:cs="Times New Roman"/>
          <w:sz w:val="24"/>
          <w:szCs w:val="24"/>
        </w:rPr>
      </w:pPr>
    </w:p>
    <w:p w:rsidR="00917D0B" w:rsidRPr="009673B2" w:rsidRDefault="00917D0B" w:rsidP="00917D0B">
      <w:pPr>
        <w:pStyle w:val="a8"/>
        <w:jc w:val="right"/>
        <w:rPr>
          <w:rFonts w:ascii="Times New Roman" w:hAnsi="Times New Roman" w:cs="Times New Roman"/>
          <w:sz w:val="24"/>
          <w:szCs w:val="24"/>
        </w:rPr>
      </w:pPr>
    </w:p>
    <w:p w:rsidR="009673B2" w:rsidRDefault="009673B2" w:rsidP="00917D0B">
      <w:pPr>
        <w:jc w:val="center"/>
        <w:rPr>
          <w:rFonts w:ascii="Times New Roman" w:hAnsi="Times New Roman" w:cs="Times New Roman"/>
          <w:sz w:val="24"/>
          <w:szCs w:val="24"/>
        </w:rPr>
      </w:pPr>
    </w:p>
    <w:p w:rsidR="00917D0B" w:rsidRDefault="002725A8" w:rsidP="00917D0B">
      <w:pPr>
        <w:jc w:val="center"/>
        <w:rPr>
          <w:rFonts w:ascii="Times New Roman" w:hAnsi="Times New Roman" w:cs="Times New Roman"/>
          <w:sz w:val="24"/>
          <w:szCs w:val="24"/>
        </w:rPr>
      </w:pPr>
      <w:r w:rsidRPr="009673B2">
        <w:rPr>
          <w:rFonts w:ascii="Times New Roman" w:hAnsi="Times New Roman" w:cs="Times New Roman"/>
          <w:sz w:val="24"/>
          <w:szCs w:val="24"/>
        </w:rPr>
        <w:t>Срок реализации: 2020-2021</w:t>
      </w:r>
      <w:r w:rsidR="00917D0B" w:rsidRPr="009673B2">
        <w:rPr>
          <w:rFonts w:ascii="Times New Roman" w:hAnsi="Times New Roman" w:cs="Times New Roman"/>
          <w:sz w:val="24"/>
          <w:szCs w:val="24"/>
        </w:rPr>
        <w:t>г</w:t>
      </w:r>
    </w:p>
    <w:p w:rsidR="00493619" w:rsidRDefault="00493619" w:rsidP="00493619">
      <w:pPr>
        <w:shd w:val="clear" w:color="auto" w:fill="FFFFFF"/>
        <w:spacing w:after="0" w:line="240" w:lineRule="auto"/>
        <w:jc w:val="center"/>
        <w:rPr>
          <w:rFonts w:ascii="Times New Roman" w:hAnsi="Times New Roman" w:cs="Times New Roman"/>
          <w:b/>
          <w:sz w:val="24"/>
          <w:szCs w:val="24"/>
        </w:rPr>
      </w:pPr>
      <w:r w:rsidRPr="00B627A0">
        <w:rPr>
          <w:rFonts w:ascii="Times New Roman" w:hAnsi="Times New Roman" w:cs="Times New Roman"/>
          <w:b/>
          <w:sz w:val="24"/>
          <w:szCs w:val="24"/>
        </w:rPr>
        <w:lastRenderedPageBreak/>
        <w:t>Планируемые рез</w:t>
      </w:r>
      <w:r>
        <w:rPr>
          <w:rFonts w:ascii="Times New Roman" w:hAnsi="Times New Roman" w:cs="Times New Roman"/>
          <w:b/>
          <w:sz w:val="24"/>
          <w:szCs w:val="24"/>
        </w:rPr>
        <w:t xml:space="preserve">ультаты </w:t>
      </w:r>
      <w:r w:rsidR="00ED7E24">
        <w:rPr>
          <w:rFonts w:ascii="Times New Roman" w:hAnsi="Times New Roman" w:cs="Times New Roman"/>
          <w:b/>
          <w:sz w:val="24"/>
          <w:szCs w:val="24"/>
        </w:rPr>
        <w:t xml:space="preserve">изучения истории </w:t>
      </w:r>
      <w:r w:rsidR="009673B2">
        <w:rPr>
          <w:rFonts w:ascii="Times New Roman" w:hAnsi="Times New Roman" w:cs="Times New Roman"/>
          <w:b/>
          <w:sz w:val="24"/>
          <w:szCs w:val="24"/>
        </w:rPr>
        <w:t xml:space="preserve"> </w:t>
      </w:r>
    </w:p>
    <w:p w:rsidR="009673B2" w:rsidRPr="00753AA2" w:rsidRDefault="009673B2" w:rsidP="00493619">
      <w:pPr>
        <w:shd w:val="clear" w:color="auto" w:fill="FFFFFF"/>
        <w:spacing w:after="0" w:line="240" w:lineRule="auto"/>
        <w:jc w:val="center"/>
        <w:rPr>
          <w:rFonts w:ascii="Times New Roman" w:hAnsi="Times New Roman" w:cs="Times New Roman"/>
          <w:bCs/>
          <w:sz w:val="24"/>
          <w:szCs w:val="24"/>
        </w:rPr>
      </w:pPr>
    </w:p>
    <w:tbl>
      <w:tblPr>
        <w:tblStyle w:val="a3"/>
        <w:tblW w:w="14992" w:type="dxa"/>
        <w:tblLook w:val="04A0" w:firstRow="1" w:lastRow="0" w:firstColumn="1" w:lastColumn="0" w:noHBand="0" w:noVBand="1"/>
      </w:tblPr>
      <w:tblGrid>
        <w:gridCol w:w="1705"/>
        <w:gridCol w:w="3605"/>
        <w:gridCol w:w="3956"/>
        <w:gridCol w:w="2830"/>
        <w:gridCol w:w="2896"/>
      </w:tblGrid>
      <w:tr w:rsidR="00493619" w:rsidRPr="00ED7E24" w:rsidTr="00493619">
        <w:tc>
          <w:tcPr>
            <w:tcW w:w="1705" w:type="dxa"/>
            <w:vMerge w:val="restart"/>
          </w:tcPr>
          <w:p w:rsidR="00493619" w:rsidRPr="00ED7E24" w:rsidRDefault="00493619" w:rsidP="00493619">
            <w:pPr>
              <w:jc w:val="center"/>
              <w:rPr>
                <w:rFonts w:ascii="Times New Roman" w:hAnsi="Times New Roman" w:cs="Times New Roman"/>
                <w:sz w:val="24"/>
                <w:szCs w:val="24"/>
              </w:rPr>
            </w:pPr>
            <w:r w:rsidRPr="00ED7E24">
              <w:rPr>
                <w:rFonts w:ascii="Times New Roman" w:hAnsi="Times New Roman" w:cs="Times New Roman"/>
                <w:sz w:val="24"/>
                <w:szCs w:val="24"/>
              </w:rPr>
              <w:t>Название раздела</w:t>
            </w:r>
          </w:p>
        </w:tc>
        <w:tc>
          <w:tcPr>
            <w:tcW w:w="7561" w:type="dxa"/>
            <w:gridSpan w:val="2"/>
          </w:tcPr>
          <w:p w:rsidR="00493619" w:rsidRPr="00ED7E24" w:rsidRDefault="00493619" w:rsidP="00493619">
            <w:pPr>
              <w:jc w:val="center"/>
              <w:rPr>
                <w:rFonts w:ascii="Times New Roman" w:hAnsi="Times New Roman" w:cs="Times New Roman"/>
                <w:sz w:val="24"/>
                <w:szCs w:val="24"/>
              </w:rPr>
            </w:pPr>
            <w:r w:rsidRPr="00ED7E24">
              <w:rPr>
                <w:rFonts w:ascii="Times New Roman" w:hAnsi="Times New Roman" w:cs="Times New Roman"/>
                <w:sz w:val="24"/>
                <w:szCs w:val="24"/>
              </w:rPr>
              <w:t>Предметные</w:t>
            </w:r>
          </w:p>
        </w:tc>
        <w:tc>
          <w:tcPr>
            <w:tcW w:w="2830" w:type="dxa"/>
            <w:vMerge w:val="restart"/>
          </w:tcPr>
          <w:p w:rsidR="00493619" w:rsidRPr="00ED7E24" w:rsidRDefault="00493619" w:rsidP="00493619">
            <w:pPr>
              <w:jc w:val="center"/>
              <w:rPr>
                <w:rFonts w:ascii="Times New Roman" w:hAnsi="Times New Roman" w:cs="Times New Roman"/>
                <w:sz w:val="24"/>
                <w:szCs w:val="24"/>
              </w:rPr>
            </w:pPr>
            <w:r w:rsidRPr="00ED7E24">
              <w:rPr>
                <w:rFonts w:ascii="Times New Roman" w:hAnsi="Times New Roman" w:cs="Times New Roman"/>
                <w:sz w:val="24"/>
                <w:szCs w:val="24"/>
              </w:rPr>
              <w:t>метапредметные</w:t>
            </w:r>
          </w:p>
        </w:tc>
        <w:tc>
          <w:tcPr>
            <w:tcW w:w="2896" w:type="dxa"/>
            <w:vMerge w:val="restart"/>
          </w:tcPr>
          <w:p w:rsidR="00493619" w:rsidRPr="00ED7E24" w:rsidRDefault="00493619" w:rsidP="00493619">
            <w:pPr>
              <w:jc w:val="center"/>
              <w:rPr>
                <w:rFonts w:ascii="Times New Roman" w:hAnsi="Times New Roman" w:cs="Times New Roman"/>
                <w:sz w:val="24"/>
                <w:szCs w:val="24"/>
              </w:rPr>
            </w:pPr>
            <w:r w:rsidRPr="00ED7E24">
              <w:rPr>
                <w:rFonts w:ascii="Times New Roman" w:hAnsi="Times New Roman" w:cs="Times New Roman"/>
                <w:sz w:val="24"/>
                <w:szCs w:val="24"/>
              </w:rPr>
              <w:t>личностные</w:t>
            </w:r>
          </w:p>
        </w:tc>
      </w:tr>
      <w:tr w:rsidR="00493619" w:rsidRPr="00ED7E24" w:rsidTr="00493619">
        <w:tc>
          <w:tcPr>
            <w:tcW w:w="1705" w:type="dxa"/>
            <w:vMerge/>
          </w:tcPr>
          <w:p w:rsidR="00493619" w:rsidRPr="00ED7E24" w:rsidRDefault="00493619" w:rsidP="00493619">
            <w:pPr>
              <w:jc w:val="center"/>
              <w:rPr>
                <w:rFonts w:ascii="Times New Roman" w:hAnsi="Times New Roman" w:cs="Times New Roman"/>
                <w:sz w:val="24"/>
                <w:szCs w:val="24"/>
              </w:rPr>
            </w:pPr>
          </w:p>
        </w:tc>
        <w:tc>
          <w:tcPr>
            <w:tcW w:w="3605" w:type="dxa"/>
          </w:tcPr>
          <w:p w:rsidR="00493619" w:rsidRPr="00ED7E24" w:rsidRDefault="00493619" w:rsidP="00493619">
            <w:pPr>
              <w:jc w:val="center"/>
              <w:rPr>
                <w:rFonts w:ascii="Times New Roman" w:hAnsi="Times New Roman" w:cs="Times New Roman"/>
                <w:sz w:val="24"/>
                <w:szCs w:val="24"/>
              </w:rPr>
            </w:pPr>
            <w:r w:rsidRPr="00ED7E24">
              <w:rPr>
                <w:rFonts w:ascii="Times New Roman" w:hAnsi="Times New Roman" w:cs="Times New Roman"/>
                <w:sz w:val="24"/>
                <w:szCs w:val="24"/>
              </w:rPr>
              <w:t>Ученик научится</w:t>
            </w:r>
          </w:p>
        </w:tc>
        <w:tc>
          <w:tcPr>
            <w:tcW w:w="3956" w:type="dxa"/>
          </w:tcPr>
          <w:p w:rsidR="00493619" w:rsidRPr="00ED7E24" w:rsidRDefault="00493619" w:rsidP="00493619">
            <w:pPr>
              <w:jc w:val="center"/>
              <w:rPr>
                <w:rFonts w:ascii="Times New Roman" w:hAnsi="Times New Roman" w:cs="Times New Roman"/>
                <w:sz w:val="24"/>
                <w:szCs w:val="24"/>
              </w:rPr>
            </w:pPr>
            <w:r w:rsidRPr="00ED7E24">
              <w:rPr>
                <w:rFonts w:ascii="Times New Roman" w:hAnsi="Times New Roman" w:cs="Times New Roman"/>
                <w:sz w:val="24"/>
                <w:szCs w:val="24"/>
              </w:rPr>
              <w:t>Ученик получит возможность научиться</w:t>
            </w:r>
          </w:p>
        </w:tc>
        <w:tc>
          <w:tcPr>
            <w:tcW w:w="2830" w:type="dxa"/>
            <w:vMerge/>
          </w:tcPr>
          <w:p w:rsidR="00493619" w:rsidRPr="00ED7E24" w:rsidRDefault="00493619" w:rsidP="00493619">
            <w:pPr>
              <w:jc w:val="center"/>
              <w:rPr>
                <w:rFonts w:ascii="Times New Roman" w:hAnsi="Times New Roman" w:cs="Times New Roman"/>
                <w:sz w:val="24"/>
                <w:szCs w:val="24"/>
              </w:rPr>
            </w:pPr>
          </w:p>
        </w:tc>
        <w:tc>
          <w:tcPr>
            <w:tcW w:w="2896" w:type="dxa"/>
            <w:vMerge/>
          </w:tcPr>
          <w:p w:rsidR="00493619" w:rsidRPr="00ED7E24" w:rsidRDefault="00493619" w:rsidP="00493619">
            <w:pPr>
              <w:jc w:val="center"/>
              <w:rPr>
                <w:rFonts w:ascii="Times New Roman" w:hAnsi="Times New Roman" w:cs="Times New Roman"/>
                <w:color w:val="FF0000"/>
                <w:sz w:val="24"/>
                <w:szCs w:val="24"/>
              </w:rPr>
            </w:pPr>
          </w:p>
        </w:tc>
      </w:tr>
      <w:tr w:rsidR="00493619" w:rsidRPr="00ED7E24" w:rsidTr="00493619">
        <w:tc>
          <w:tcPr>
            <w:tcW w:w="1705" w:type="dxa"/>
          </w:tcPr>
          <w:p w:rsidR="00493619" w:rsidRPr="00ED7E24" w:rsidRDefault="00493619" w:rsidP="00493619">
            <w:pPr>
              <w:shd w:val="clear" w:color="auto" w:fill="FFFFFF"/>
              <w:jc w:val="both"/>
              <w:rPr>
                <w:rFonts w:ascii="Times New Roman" w:hAnsi="Times New Roman" w:cs="Times New Roman"/>
                <w:b/>
                <w:sz w:val="24"/>
                <w:szCs w:val="24"/>
              </w:rPr>
            </w:pPr>
            <w:r w:rsidRPr="00ED7E24">
              <w:rPr>
                <w:rFonts w:ascii="Times New Roman" w:hAnsi="Times New Roman" w:cs="Times New Roman"/>
                <w:b/>
                <w:bCs/>
                <w:sz w:val="24"/>
                <w:szCs w:val="24"/>
              </w:rPr>
              <w:t>Европа в конце ХV</w:t>
            </w:r>
            <w:r w:rsidRPr="00ED7E24">
              <w:rPr>
                <w:rFonts w:ascii="Times New Roman" w:hAnsi="Times New Roman" w:cs="Times New Roman"/>
                <w:b/>
                <w:sz w:val="24"/>
                <w:szCs w:val="24"/>
              </w:rPr>
              <w:t xml:space="preserve">— </w:t>
            </w:r>
            <w:r w:rsidRPr="00ED7E24">
              <w:rPr>
                <w:rFonts w:ascii="Times New Roman" w:hAnsi="Times New Roman" w:cs="Times New Roman"/>
                <w:b/>
                <w:bCs/>
                <w:sz w:val="24"/>
                <w:szCs w:val="24"/>
              </w:rPr>
              <w:t>начале XVII в.</w:t>
            </w:r>
          </w:p>
          <w:p w:rsidR="00493619" w:rsidRPr="00ED7E24" w:rsidRDefault="00493619" w:rsidP="00493619">
            <w:pPr>
              <w:rPr>
                <w:rFonts w:ascii="Times New Roman" w:hAnsi="Times New Roman" w:cs="Times New Roman"/>
                <w:sz w:val="24"/>
                <w:szCs w:val="24"/>
              </w:rPr>
            </w:pPr>
          </w:p>
        </w:tc>
        <w:tc>
          <w:tcPr>
            <w:tcW w:w="3605" w:type="dxa"/>
          </w:tcPr>
          <w:p w:rsidR="00493619" w:rsidRPr="00ED7E24" w:rsidRDefault="00493619" w:rsidP="00ED7E24">
            <w:pPr>
              <w:pStyle w:val="a8"/>
              <w:rPr>
                <w:rFonts w:ascii="Times New Roman" w:hAnsi="Times New Roman" w:cs="Times New Roman"/>
                <w:sz w:val="24"/>
                <w:szCs w:val="24"/>
              </w:rPr>
            </w:pPr>
            <w:r w:rsidRPr="00ED7E24">
              <w:rPr>
                <w:rFonts w:ascii="Times New Roman" w:hAnsi="Times New Roman" w:cs="Times New Roman"/>
                <w:sz w:val="24"/>
                <w:szCs w:val="24"/>
              </w:rPr>
              <w:t>применение основных хронологических понятий, терминов (век, его четверть, треть);</w:t>
            </w:r>
          </w:p>
          <w:p w:rsidR="00493619" w:rsidRPr="00ED7E24" w:rsidRDefault="00493619" w:rsidP="00ED7E24">
            <w:pPr>
              <w:pStyle w:val="a8"/>
              <w:rPr>
                <w:rFonts w:ascii="Times New Roman" w:hAnsi="Times New Roman" w:cs="Times New Roman"/>
                <w:sz w:val="24"/>
                <w:szCs w:val="24"/>
              </w:rPr>
            </w:pPr>
            <w:r w:rsidRPr="00ED7E24">
              <w:rPr>
                <w:rFonts w:ascii="Times New Roman" w:hAnsi="Times New Roman" w:cs="Times New Roman"/>
                <w:sz w:val="24"/>
                <w:szCs w:val="24"/>
              </w:rPr>
              <w:t xml:space="preserve">•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w:t>
            </w:r>
          </w:p>
          <w:p w:rsidR="00493619" w:rsidRPr="00ED7E24" w:rsidRDefault="00493619" w:rsidP="00ED7E24">
            <w:pPr>
              <w:pStyle w:val="a8"/>
              <w:rPr>
                <w:rFonts w:ascii="Times New Roman" w:hAnsi="Times New Roman" w:cs="Times New Roman"/>
                <w:sz w:val="24"/>
                <w:szCs w:val="24"/>
              </w:rPr>
            </w:pPr>
            <w:r w:rsidRPr="00ED7E24">
              <w:rPr>
                <w:rFonts w:ascii="Times New Roman" w:hAnsi="Times New Roman" w:cs="Times New Roman"/>
                <w:sz w:val="24"/>
                <w:szCs w:val="24"/>
              </w:rPr>
              <w:t>• использовать историческую карту как источник информации, анализировать карту «Мир на заре нового времени»,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систематизировать информацию и наносить ее на контурную карту</w:t>
            </w:r>
          </w:p>
          <w:p w:rsidR="00493619" w:rsidRPr="00ED7E24" w:rsidRDefault="00493619" w:rsidP="00ED7E24">
            <w:pPr>
              <w:pStyle w:val="a8"/>
              <w:rPr>
                <w:rFonts w:ascii="Times New Roman" w:hAnsi="Times New Roman" w:cs="Times New Roman"/>
                <w:sz w:val="24"/>
                <w:szCs w:val="24"/>
              </w:rPr>
            </w:pPr>
            <w:r w:rsidRPr="00ED7E24">
              <w:rPr>
                <w:rFonts w:ascii="Times New Roman" w:hAnsi="Times New Roman" w:cs="Times New Roman"/>
                <w:sz w:val="24"/>
                <w:szCs w:val="24"/>
              </w:rPr>
              <w:t xml:space="preserve">• анализировать информацию различных источников </w:t>
            </w:r>
            <w:r w:rsidRPr="00ED7E24">
              <w:rPr>
                <w:rFonts w:ascii="Times New Roman" w:hAnsi="Times New Roman" w:cs="Times New Roman"/>
                <w:sz w:val="24"/>
                <w:szCs w:val="24"/>
              </w:rPr>
              <w:lastRenderedPageBreak/>
              <w:t xml:space="preserve">всеобщей истории Нового времени; </w:t>
            </w:r>
          </w:p>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 xml:space="preserve">• составлять описание положения и образа жизни основных социальных групп , рассказывать о значительных событиях и личностях данного периода, </w:t>
            </w:r>
          </w:p>
          <w:p w:rsidR="00493619" w:rsidRPr="00ED7E24" w:rsidRDefault="00493619" w:rsidP="00ED7E24">
            <w:pPr>
              <w:shd w:val="clear" w:color="auto" w:fill="FFFFFF"/>
              <w:rPr>
                <w:rFonts w:ascii="Times New Roman" w:hAnsi="Times New Roman" w:cs="Times New Roman"/>
                <w:sz w:val="24"/>
                <w:szCs w:val="24"/>
              </w:rPr>
            </w:pPr>
            <w:r w:rsidRPr="00ED7E24">
              <w:rPr>
                <w:rFonts w:ascii="Times New Roman" w:hAnsi="Times New Roman" w:cs="Times New Roman"/>
                <w:sz w:val="24"/>
                <w:szCs w:val="24"/>
              </w:rPr>
              <w:t xml:space="preserve">• систематизировать исторический материал, содержащийся в учебной и дополнительной литературе по истории </w:t>
            </w:r>
            <w:r w:rsidRPr="00ED7E24">
              <w:rPr>
                <w:rFonts w:ascii="Times New Roman" w:hAnsi="Times New Roman" w:cs="Times New Roman"/>
                <w:bCs/>
                <w:sz w:val="24"/>
                <w:szCs w:val="24"/>
              </w:rPr>
              <w:t>Европы в конце ХV</w:t>
            </w:r>
            <w:r w:rsidRPr="00ED7E24">
              <w:rPr>
                <w:rFonts w:ascii="Times New Roman" w:hAnsi="Times New Roman" w:cs="Times New Roman"/>
                <w:sz w:val="24"/>
                <w:szCs w:val="24"/>
              </w:rPr>
              <w:t xml:space="preserve">— </w:t>
            </w:r>
            <w:r w:rsidRPr="00ED7E24">
              <w:rPr>
                <w:rFonts w:ascii="Times New Roman" w:hAnsi="Times New Roman" w:cs="Times New Roman"/>
                <w:bCs/>
                <w:sz w:val="24"/>
                <w:szCs w:val="24"/>
              </w:rPr>
              <w:t>начале XVII в.</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w:t>
            </w:r>
            <w:r w:rsidRPr="00ED7E24">
              <w:rPr>
                <w:rFonts w:ascii="Times New Roman" w:hAnsi="Times New Roman" w:cs="Times New Roman"/>
                <w:color w:val="000000"/>
                <w:sz w:val="24"/>
                <w:szCs w:val="24"/>
                <w:shd w:val="clear" w:color="auto" w:fill="FFFFFF"/>
              </w:rPr>
              <w:t xml:space="preserve"> Определять причины, предпосылки и последствия географических открытий, характеризовать деятельность конкистадоров. Объяснять значение абсолютизма для развития общества</w:t>
            </w:r>
            <w:r w:rsidRPr="00ED7E24">
              <w:rPr>
                <w:rFonts w:ascii="Times New Roman" w:hAnsi="Times New Roman" w:cs="Times New Roman"/>
                <w:sz w:val="24"/>
                <w:szCs w:val="24"/>
              </w:rPr>
              <w:t xml:space="preserve"> . </w:t>
            </w:r>
            <w:r w:rsidRPr="00ED7E24">
              <w:rPr>
                <w:rFonts w:ascii="Times New Roman" w:hAnsi="Times New Roman" w:cs="Times New Roman"/>
                <w:color w:val="000000"/>
                <w:sz w:val="24"/>
                <w:szCs w:val="24"/>
                <w:shd w:val="clear" w:color="auto" w:fill="FFFFFF"/>
              </w:rPr>
              <w:t>Объяснять процесс модернизации в Европе в XVI-XVII вв. Определять причины и последствия Реформации; составлять исторический портрет личности, высказывать суждения о значении его идей</w:t>
            </w:r>
            <w:r w:rsidRPr="00ED7E24">
              <w:rPr>
                <w:rFonts w:ascii="Times New Roman" w:hAnsi="Times New Roman" w:cs="Times New Roman"/>
                <w:sz w:val="24"/>
                <w:szCs w:val="24"/>
              </w:rPr>
              <w:t xml:space="preserve"> </w:t>
            </w:r>
          </w:p>
        </w:tc>
        <w:tc>
          <w:tcPr>
            <w:tcW w:w="3956" w:type="dxa"/>
          </w:tcPr>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lastRenderedPageBreak/>
              <w:t xml:space="preserve"> получит возможность научиться:</w:t>
            </w:r>
          </w:p>
          <w:p w:rsidR="00493619" w:rsidRPr="00ED7E24" w:rsidRDefault="00493619" w:rsidP="00ED7E24">
            <w:pPr>
              <w:shd w:val="clear" w:color="auto" w:fill="FFFFFF"/>
              <w:rPr>
                <w:rFonts w:ascii="Times New Roman" w:hAnsi="Times New Roman" w:cs="Times New Roman"/>
                <w:sz w:val="24"/>
                <w:szCs w:val="24"/>
              </w:rPr>
            </w:pPr>
            <w:r w:rsidRPr="00ED7E24">
              <w:rPr>
                <w:rFonts w:ascii="Times New Roman" w:hAnsi="Times New Roman" w:cs="Times New Roman"/>
                <w:sz w:val="24"/>
                <w:szCs w:val="24"/>
              </w:rPr>
              <w:t xml:space="preserve">• используя историческую карту, характеризовать социально-экономическое и политическое развитие государств </w:t>
            </w:r>
            <w:r w:rsidRPr="00ED7E24">
              <w:rPr>
                <w:rFonts w:ascii="Times New Roman" w:hAnsi="Times New Roman" w:cs="Times New Roman"/>
                <w:bCs/>
                <w:sz w:val="24"/>
                <w:szCs w:val="24"/>
              </w:rPr>
              <w:t>Европы в конце ХV</w:t>
            </w:r>
            <w:r w:rsidRPr="00ED7E24">
              <w:rPr>
                <w:rFonts w:ascii="Times New Roman" w:hAnsi="Times New Roman" w:cs="Times New Roman"/>
                <w:sz w:val="24"/>
                <w:szCs w:val="24"/>
              </w:rPr>
              <w:t xml:space="preserve">— </w:t>
            </w:r>
            <w:r w:rsidRPr="00ED7E24">
              <w:rPr>
                <w:rFonts w:ascii="Times New Roman" w:hAnsi="Times New Roman" w:cs="Times New Roman"/>
                <w:bCs/>
                <w:sz w:val="24"/>
                <w:szCs w:val="24"/>
              </w:rPr>
              <w:t>начале XVII в.</w:t>
            </w:r>
          </w:p>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493619" w:rsidRPr="00ED7E24" w:rsidRDefault="00493619" w:rsidP="00ED7E24">
            <w:pPr>
              <w:shd w:val="clear" w:color="auto" w:fill="FFFFFF"/>
              <w:rPr>
                <w:rFonts w:ascii="Times New Roman" w:hAnsi="Times New Roman" w:cs="Times New Roman"/>
                <w:b/>
                <w:sz w:val="24"/>
                <w:szCs w:val="24"/>
              </w:rPr>
            </w:pPr>
            <w:r w:rsidRPr="00ED7E24">
              <w:rPr>
                <w:rFonts w:ascii="Times New Roman" w:hAnsi="Times New Roman" w:cs="Times New Roman"/>
                <w:sz w:val="24"/>
                <w:szCs w:val="24"/>
              </w:rPr>
              <w:t xml:space="preserve">• сравнивать развитие стран Европы в </w:t>
            </w:r>
            <w:r w:rsidRPr="00ED7E24">
              <w:rPr>
                <w:rFonts w:ascii="Times New Roman" w:hAnsi="Times New Roman" w:cs="Times New Roman"/>
                <w:bCs/>
                <w:sz w:val="24"/>
                <w:szCs w:val="24"/>
              </w:rPr>
              <w:t>конце ХV</w:t>
            </w:r>
            <w:r w:rsidRPr="00ED7E24">
              <w:rPr>
                <w:rFonts w:ascii="Times New Roman" w:hAnsi="Times New Roman" w:cs="Times New Roman"/>
                <w:sz w:val="24"/>
                <w:szCs w:val="24"/>
              </w:rPr>
              <w:t xml:space="preserve">— </w:t>
            </w:r>
            <w:r w:rsidRPr="00ED7E24">
              <w:rPr>
                <w:rFonts w:ascii="Times New Roman" w:hAnsi="Times New Roman" w:cs="Times New Roman"/>
                <w:bCs/>
                <w:sz w:val="24"/>
                <w:szCs w:val="24"/>
              </w:rPr>
              <w:t>начале XVII в.</w:t>
            </w:r>
            <w:r w:rsidRPr="00ED7E24">
              <w:rPr>
                <w:rFonts w:ascii="Times New Roman" w:hAnsi="Times New Roman" w:cs="Times New Roman"/>
                <w:sz w:val="24"/>
                <w:szCs w:val="24"/>
              </w:rPr>
              <w:t xml:space="preserve">, объяснять, в чем заключались общие черты и особенности; </w:t>
            </w:r>
          </w:p>
          <w:p w:rsidR="00493619" w:rsidRPr="00ED7E24" w:rsidRDefault="00493619" w:rsidP="00ED7E24">
            <w:pPr>
              <w:ind w:firstLine="709"/>
              <w:rPr>
                <w:rFonts w:ascii="Times New Roman" w:hAnsi="Times New Roman" w:cs="Times New Roman"/>
                <w:b/>
                <w:sz w:val="24"/>
                <w:szCs w:val="24"/>
              </w:rPr>
            </w:pPr>
            <w:r w:rsidRPr="00ED7E24">
              <w:rPr>
                <w:rFonts w:ascii="Times New Roman" w:hAnsi="Times New Roman" w:cs="Times New Roman"/>
                <w:sz w:val="24"/>
                <w:szCs w:val="24"/>
              </w:rPr>
              <w:t>• применять знания при составлении описаний исторических и культурных памятников своего города, края и т. д.</w:t>
            </w:r>
          </w:p>
          <w:p w:rsidR="00493619" w:rsidRPr="00ED7E24" w:rsidRDefault="00493619" w:rsidP="00493619">
            <w:pPr>
              <w:ind w:firstLine="709"/>
              <w:jc w:val="both"/>
              <w:rPr>
                <w:rStyle w:val="dash041e005f0431005f044b005f0447005f043d005f044b005f0439005f005fchar1char1"/>
                <w:color w:val="FF0000"/>
              </w:rPr>
            </w:pPr>
          </w:p>
        </w:tc>
        <w:tc>
          <w:tcPr>
            <w:tcW w:w="2830" w:type="dxa"/>
            <w:vMerge w:val="restart"/>
          </w:tcPr>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Регулятивные УУД</w:t>
            </w:r>
          </w:p>
          <w:p w:rsidR="00493619" w:rsidRPr="00ED7E24" w:rsidRDefault="00493619" w:rsidP="00ED7E24">
            <w:pPr>
              <w:pStyle w:val="dash041e005f0431005f044b005f0447005f043d005f044b005f0439"/>
            </w:pPr>
            <w:r w:rsidRPr="00ED7E24">
              <w:t>1. Умение самостоятельно определять цели обучения, ставить и формулировать новые задачи в учебе и познавательной деятельности</w:t>
            </w:r>
          </w:p>
          <w:p w:rsidR="00493619" w:rsidRPr="00ED7E24" w:rsidRDefault="00493619" w:rsidP="00ED7E24">
            <w:pPr>
              <w:pStyle w:val="dash041e005f0431005f044b005f0447005f043d005f044b005f0439"/>
            </w:pPr>
            <w:r w:rsidRPr="00ED7E24">
              <w:t>2. Умение планировать пути достижения целей (при помощи учителя)</w:t>
            </w:r>
          </w:p>
          <w:p w:rsidR="00493619" w:rsidRPr="00ED7E24" w:rsidRDefault="00493619" w:rsidP="00ED7E24">
            <w:pPr>
              <w:pStyle w:val="dash041e005f0431005f044b005f0447005f043d005f044b005f0439"/>
            </w:pPr>
            <w:r w:rsidRPr="00ED7E24">
              <w:t>3. Соотносить свои действия с планируемыми результатами, осуществлять контроль своей деятельности в процессе достижения результата</w:t>
            </w:r>
          </w:p>
          <w:p w:rsidR="00493619" w:rsidRPr="00ED7E24" w:rsidRDefault="00493619" w:rsidP="00ED7E24">
            <w:pPr>
              <w:pStyle w:val="dash041e005f0431005f044b005f0447005f043d005f044b005f0439"/>
            </w:pPr>
            <w:r w:rsidRPr="00ED7E24">
              <w:t>4. Владение основами самоконтроля, самооценки</w:t>
            </w:r>
          </w:p>
          <w:p w:rsidR="00493619" w:rsidRPr="00ED7E24" w:rsidRDefault="00493619" w:rsidP="00ED7E24">
            <w:pPr>
              <w:rPr>
                <w:rFonts w:ascii="Times New Roman" w:hAnsi="Times New Roman" w:cs="Times New Roman"/>
                <w:b/>
                <w:sz w:val="24"/>
                <w:szCs w:val="24"/>
              </w:rPr>
            </w:pPr>
            <w:r w:rsidRPr="00ED7E24">
              <w:rPr>
                <w:rFonts w:ascii="Times New Roman" w:hAnsi="Times New Roman" w:cs="Times New Roman"/>
                <w:b/>
                <w:sz w:val="24"/>
                <w:szCs w:val="24"/>
              </w:rPr>
              <w:t>Познавательные УУД</w:t>
            </w:r>
          </w:p>
          <w:p w:rsidR="00493619" w:rsidRPr="00ED7E24" w:rsidRDefault="00493619" w:rsidP="00ED7E24">
            <w:pPr>
              <w:pStyle w:val="dash041e005f0431005f044b005f0447005f043d005f044b005f0439"/>
            </w:pPr>
            <w:r w:rsidRPr="00ED7E24">
              <w:t xml:space="preserve">Умение определять понятия, создавать обобщения, </w:t>
            </w:r>
            <w:r w:rsidRPr="00ED7E24">
              <w:lastRenderedPageBreak/>
              <w:t xml:space="preserve">устанавливать аналогии (при помощи учителя) </w:t>
            </w:r>
          </w:p>
          <w:p w:rsidR="00493619" w:rsidRPr="00ED7E24" w:rsidRDefault="00493619" w:rsidP="00ED7E24">
            <w:pPr>
              <w:pStyle w:val="dash041e005f0431005f044b005f0447005f043d005f044b005f0439"/>
            </w:pPr>
            <w:r w:rsidRPr="00ED7E24">
              <w:t>Умение создавать, применять и преобразовывать знаки и символы, модели и схемы для решения учебных и познавательных задач</w:t>
            </w:r>
          </w:p>
          <w:p w:rsidR="00493619" w:rsidRPr="00ED7E24" w:rsidRDefault="00493619" w:rsidP="00ED7E24">
            <w:pPr>
              <w:pStyle w:val="dash041e005f0431005f044b005f0447005f043d005f044b005f0439"/>
            </w:pPr>
            <w:r w:rsidRPr="00ED7E24">
              <w:t xml:space="preserve">   Смысловое чтение.</w:t>
            </w:r>
          </w:p>
          <w:p w:rsidR="00493619" w:rsidRPr="00ED7E24" w:rsidRDefault="00493619" w:rsidP="00ED7E24">
            <w:pPr>
              <w:tabs>
                <w:tab w:val="left" w:pos="993"/>
              </w:tabs>
              <w:rPr>
                <w:rFonts w:ascii="Times New Roman" w:hAnsi="Times New Roman" w:cs="Times New Roman"/>
                <w:b/>
                <w:sz w:val="24"/>
                <w:szCs w:val="24"/>
              </w:rPr>
            </w:pPr>
            <w:r w:rsidRPr="00ED7E24">
              <w:rPr>
                <w:rFonts w:ascii="Times New Roman" w:hAnsi="Times New Roman" w:cs="Times New Roman"/>
                <w:b/>
                <w:sz w:val="24"/>
                <w:szCs w:val="24"/>
              </w:rPr>
              <w:t>Коммуникативные УУД</w:t>
            </w:r>
          </w:p>
          <w:p w:rsidR="00493619" w:rsidRPr="00ED7E24" w:rsidRDefault="00493619" w:rsidP="00ED7E24">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договариваться о правилах и вопросах для обсуждения в соответствии с поставленной перед группой задачей;</w:t>
            </w:r>
          </w:p>
          <w:p w:rsidR="00493619" w:rsidRPr="00ED7E24" w:rsidRDefault="00493619" w:rsidP="00ED7E24">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493619" w:rsidRPr="00ED7E24" w:rsidRDefault="00493619" w:rsidP="00ED7E24">
            <w:pPr>
              <w:pStyle w:val="dash041e005f0431005f044b005f0447005f043d005f044b005f0439"/>
            </w:pPr>
            <w:r w:rsidRPr="00ED7E24">
              <w:t xml:space="preserve">   владение устной и письменной речью, </w:t>
            </w:r>
            <w:r w:rsidRPr="00ED7E24">
              <w:lastRenderedPageBreak/>
              <w:t>монологической контекстной речью,</w:t>
            </w:r>
          </w:p>
          <w:p w:rsidR="00493619" w:rsidRPr="00ED7E24" w:rsidRDefault="00493619" w:rsidP="00ED7E24">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493619" w:rsidRPr="00ED7E24" w:rsidRDefault="00493619" w:rsidP="009673B2">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493619" w:rsidRPr="00ED7E24" w:rsidRDefault="00493619" w:rsidP="009673B2">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принимать решение в ходе диалога и согласовывать его с собеседником;</w:t>
            </w:r>
          </w:p>
          <w:p w:rsidR="00493619" w:rsidRPr="00ED7E24" w:rsidRDefault="00493619" w:rsidP="009673B2">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493619" w:rsidRPr="00ED7E24" w:rsidRDefault="009673B2" w:rsidP="00ED7E24">
            <w:pPr>
              <w:widowControl w:val="0"/>
              <w:tabs>
                <w:tab w:val="left" w:pos="993"/>
              </w:tabs>
              <w:rPr>
                <w:rFonts w:ascii="Times New Roman" w:hAnsi="Times New Roman" w:cs="Times New Roman"/>
                <w:sz w:val="24"/>
                <w:szCs w:val="24"/>
              </w:rPr>
            </w:pPr>
            <w:r>
              <w:rPr>
                <w:rFonts w:ascii="Times New Roman" w:hAnsi="Times New Roman" w:cs="Times New Roman"/>
                <w:sz w:val="24"/>
                <w:szCs w:val="24"/>
              </w:rPr>
              <w:t xml:space="preserve">  </w:t>
            </w:r>
            <w:r w:rsidR="00493619" w:rsidRPr="00ED7E24">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w:t>
            </w:r>
          </w:p>
          <w:p w:rsidR="00493619" w:rsidRPr="00ED7E24" w:rsidRDefault="00493619" w:rsidP="009673B2">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 xml:space="preserve">целенаправленно искать </w:t>
            </w:r>
            <w:r w:rsidRPr="00ED7E24">
              <w:rPr>
                <w:rFonts w:ascii="Times New Roman" w:hAnsi="Times New Roman" w:cs="Times New Roman"/>
                <w:sz w:val="24"/>
                <w:szCs w:val="24"/>
              </w:rPr>
              <w:lastRenderedPageBreak/>
              <w:t xml:space="preserve">и использовать информационные ресурсы, необходимые для решения учебных и практических задач </w:t>
            </w:r>
          </w:p>
          <w:p w:rsidR="00493619" w:rsidRPr="00ED7E24" w:rsidRDefault="00493619" w:rsidP="009673B2">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использовать компьютерные технологии для решения информационных и коммуникационных учебных задач, в том числе: написание докладов, рефератов, создание презентаций и др.;</w:t>
            </w:r>
          </w:p>
          <w:p w:rsidR="00493619" w:rsidRPr="00ED7E24" w:rsidRDefault="00493619" w:rsidP="009673B2">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использовать информацию с учетом этических и правовых норм;</w:t>
            </w:r>
          </w:p>
          <w:p w:rsidR="00493619" w:rsidRPr="00ED7E24" w:rsidRDefault="00493619" w:rsidP="009673B2">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соблюдать информационную гигиену и правила информационной безопасности.</w:t>
            </w:r>
          </w:p>
          <w:p w:rsidR="00493619" w:rsidRPr="00ED7E24" w:rsidRDefault="00493619" w:rsidP="00ED7E24">
            <w:pPr>
              <w:pStyle w:val="dash041e005f0431005f044b005f0447005f043d005f044b005f0439"/>
            </w:pPr>
            <w:r w:rsidRPr="00ED7E24">
              <w:t xml:space="preserve"> </w:t>
            </w:r>
          </w:p>
        </w:tc>
        <w:tc>
          <w:tcPr>
            <w:tcW w:w="2896" w:type="dxa"/>
            <w:vMerge w:val="restart"/>
          </w:tcPr>
          <w:p w:rsidR="00493619" w:rsidRPr="00ED7E24" w:rsidRDefault="00493619" w:rsidP="00ED7E24">
            <w:pPr>
              <w:rPr>
                <w:rStyle w:val="dash041e005f0431005f044b005f0447005f043d005f044b005f0439005f005fchar1char1"/>
              </w:rPr>
            </w:pPr>
            <w:r w:rsidRPr="00ED7E24">
              <w:rPr>
                <w:rStyle w:val="dash041e005f0431005f044b005f0447005f043d005f044b005f0439005f005fchar1char1"/>
              </w:rPr>
              <w:lastRenderedPageBreak/>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493619" w:rsidRPr="00ED7E24" w:rsidRDefault="00493619" w:rsidP="00ED7E24">
            <w:pPr>
              <w:rPr>
                <w:rStyle w:val="dash041e005f0431005f044b005f0447005f043d005f044b005f0439005f005fchar1char1"/>
              </w:rPr>
            </w:pPr>
            <w:r w:rsidRPr="00ED7E24">
              <w:rPr>
                <w:rStyle w:val="dash041e005f0431005f044b005f0447005f043d005f044b005f0439005f005fchar1char1"/>
              </w:rPr>
              <w:lastRenderedPageBreak/>
              <w:t>первичная социальная и культурная идентичность на основе усвоения системы исторических понятий и представлений о прошлом Отечества (период до XVII в.), эмоционально положительное принятие своей этнической идентичности;</w:t>
            </w:r>
          </w:p>
          <w:p w:rsidR="00493619" w:rsidRPr="00ED7E24" w:rsidRDefault="00493619" w:rsidP="00ED7E24">
            <w:pPr>
              <w:rPr>
                <w:rStyle w:val="dash041e005f0431005f044b005f0447005f043d005f044b005f0439005f005fchar1char1"/>
              </w:rPr>
            </w:pPr>
            <w:r w:rsidRPr="00ED7E24">
              <w:rPr>
                <w:rStyle w:val="dash041e005f0431005f044b005f0447005f043d005f044b005f0439005f005fchar1char1"/>
              </w:rPr>
              <w:t>понимание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493619" w:rsidRPr="00ED7E24" w:rsidRDefault="00493619" w:rsidP="00ED7E24">
            <w:pPr>
              <w:rPr>
                <w:rStyle w:val="dash041e005f0431005f044b005f0447005f043d005f044b005f0439005f005fchar1char1"/>
              </w:rPr>
            </w:pPr>
            <w:r w:rsidRPr="00ED7E24">
              <w:rPr>
                <w:rStyle w:val="dash041e005f0431005f044b005f0447005f043d005f044b005f0439005f005fchar1char1"/>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w:t>
            </w:r>
            <w:r w:rsidRPr="00ED7E24">
              <w:rPr>
                <w:rStyle w:val="dash041e005f0431005f044b005f0447005f043d005f044b005f0439005f005fchar1char1"/>
              </w:rPr>
              <w:lastRenderedPageBreak/>
              <w:t xml:space="preserve">осознанному выбору и построению дальнейшей индивидуальной траектории образования в мире профессий и профессиональных предпочтений, 3. Формирование нравственных чувств и нравственного поведения, осознанного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формирование представлений об основах светской этики, культуры традиционных религий, их роли в развитии культуры и истории России и человечества, понимание </w:t>
            </w:r>
            <w:r w:rsidRPr="00ED7E24">
              <w:rPr>
                <w:rStyle w:val="dash041e005f0431005f044b005f0447005f043d005f044b005f0439005f005fchar1char1"/>
              </w:rPr>
              <w:lastRenderedPageBreak/>
              <w:t>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93619" w:rsidRPr="00ED7E24" w:rsidRDefault="00493619" w:rsidP="00ED7E24">
            <w:pPr>
              <w:ind w:firstLine="709"/>
              <w:rPr>
                <w:rFonts w:ascii="Times New Roman" w:hAnsi="Times New Roman" w:cs="Times New Roman"/>
                <w:color w:val="FF0000"/>
                <w:sz w:val="24"/>
                <w:szCs w:val="24"/>
              </w:rPr>
            </w:pPr>
            <w:r w:rsidRPr="00ED7E24">
              <w:rPr>
                <w:rStyle w:val="dash041e005f0431005f044b005f0447005f043d005f044b005f0439005f005fchar1char1"/>
              </w:rPr>
              <w:t xml:space="preserve"> </w:t>
            </w:r>
          </w:p>
        </w:tc>
      </w:tr>
      <w:tr w:rsidR="00493619" w:rsidRPr="00ED7E24" w:rsidTr="00493619">
        <w:tc>
          <w:tcPr>
            <w:tcW w:w="1705" w:type="dxa"/>
          </w:tcPr>
          <w:p w:rsidR="00493619" w:rsidRPr="00ED7E24" w:rsidRDefault="00493619" w:rsidP="00493619">
            <w:pPr>
              <w:shd w:val="clear" w:color="auto" w:fill="FFFFFF"/>
              <w:jc w:val="both"/>
              <w:rPr>
                <w:rFonts w:ascii="Times New Roman" w:hAnsi="Times New Roman" w:cs="Times New Roman"/>
                <w:sz w:val="24"/>
                <w:szCs w:val="24"/>
              </w:rPr>
            </w:pPr>
            <w:r w:rsidRPr="00ED7E24">
              <w:rPr>
                <w:rFonts w:ascii="Times New Roman" w:hAnsi="Times New Roman" w:cs="Times New Roman"/>
                <w:b/>
                <w:bCs/>
                <w:sz w:val="24"/>
                <w:szCs w:val="24"/>
              </w:rPr>
              <w:lastRenderedPageBreak/>
              <w:t>Страны Европы и Северн</w:t>
            </w:r>
            <w:r w:rsidR="001054CD">
              <w:rPr>
                <w:rFonts w:ascii="Times New Roman" w:hAnsi="Times New Roman" w:cs="Times New Roman"/>
                <w:b/>
                <w:bCs/>
                <w:sz w:val="24"/>
                <w:szCs w:val="24"/>
              </w:rPr>
              <w:t xml:space="preserve">ой Америки в середине </w:t>
            </w:r>
            <w:r w:rsidR="001054CD">
              <w:rPr>
                <w:rFonts w:ascii="Times New Roman" w:hAnsi="Times New Roman" w:cs="Times New Roman"/>
                <w:b/>
                <w:bCs/>
                <w:sz w:val="24"/>
                <w:szCs w:val="24"/>
              </w:rPr>
              <w:lastRenderedPageBreak/>
              <w:t>XVII—ХVII</w:t>
            </w:r>
            <w:r w:rsidRPr="00ED7E24">
              <w:rPr>
                <w:rFonts w:ascii="Times New Roman" w:hAnsi="Times New Roman" w:cs="Times New Roman"/>
                <w:b/>
                <w:bCs/>
                <w:sz w:val="24"/>
                <w:szCs w:val="24"/>
              </w:rPr>
              <w:t> в.</w:t>
            </w:r>
          </w:p>
          <w:p w:rsidR="00493619" w:rsidRPr="00ED7E24" w:rsidRDefault="00493619" w:rsidP="00493619">
            <w:pPr>
              <w:pStyle w:val="32"/>
              <w:ind w:left="0" w:right="0"/>
              <w:rPr>
                <w:rFonts w:ascii="Times New Roman" w:hAnsi="Times New Roman" w:cs="Times New Roman"/>
                <w:sz w:val="24"/>
                <w:szCs w:val="24"/>
                <w:lang w:val="ru-RU"/>
              </w:rPr>
            </w:pPr>
          </w:p>
        </w:tc>
        <w:tc>
          <w:tcPr>
            <w:tcW w:w="3605" w:type="dxa"/>
          </w:tcPr>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lastRenderedPageBreak/>
              <w:t xml:space="preserve">• использовать историческую карту как источник информации о границах государств в Новое время, об основных процессах </w:t>
            </w:r>
            <w:r w:rsidRPr="00ED7E24">
              <w:rPr>
                <w:rFonts w:ascii="Times New Roman" w:hAnsi="Times New Roman" w:cs="Times New Roman"/>
                <w:sz w:val="24"/>
                <w:szCs w:val="24"/>
              </w:rPr>
              <w:lastRenderedPageBreak/>
              <w:t>социально-экономического развития, о местах важнейших событий, направлениях значительных передвижений – походов, завоеваний, колонизации и др.;</w:t>
            </w:r>
          </w:p>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 xml:space="preserve">  • анализировать информацию различных источников по истории Нового времени; </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объяснять причины и следствия ключевых событий и процессов истории </w:t>
            </w:r>
            <w:r w:rsidRPr="00ED7E24">
              <w:rPr>
                <w:rFonts w:ascii="Times New Roman" w:hAnsi="Times New Roman" w:cs="Times New Roman"/>
                <w:bCs/>
                <w:sz w:val="24"/>
                <w:szCs w:val="24"/>
              </w:rPr>
              <w:t>Стран Европы и Северн</w:t>
            </w:r>
            <w:r w:rsidR="001054CD">
              <w:rPr>
                <w:rFonts w:ascii="Times New Roman" w:hAnsi="Times New Roman" w:cs="Times New Roman"/>
                <w:bCs/>
                <w:sz w:val="24"/>
                <w:szCs w:val="24"/>
              </w:rPr>
              <w:t>ой Америки в середине XVII—ХVII</w:t>
            </w:r>
            <w:r w:rsidRPr="00ED7E24">
              <w:rPr>
                <w:rFonts w:ascii="Times New Roman" w:hAnsi="Times New Roman" w:cs="Times New Roman"/>
                <w:bCs/>
                <w:sz w:val="24"/>
                <w:szCs w:val="24"/>
              </w:rPr>
              <w:t> в.</w:t>
            </w:r>
            <w:r w:rsidRPr="00ED7E24">
              <w:rPr>
                <w:rFonts w:ascii="Times New Roman" w:hAnsi="Times New Roman" w:cs="Times New Roman"/>
                <w:sz w:val="24"/>
                <w:szCs w:val="24"/>
              </w:rPr>
              <w:t xml:space="preserve"> (английской революции XVII в., </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становление абсолютизма, Реформации и Контрреформации);</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 раскрывать характерные, существенные черты: а) экономического и социального развития стран в Новое время, причины и значение «революции цен» для развития экономики, грарной революции; б) эволюции политического строя в) развития общественного движения («консерватизм», «либерализм», «социализм»); г) представлений о мире и общественных ценностях; д) раскрывать смысл </w:t>
            </w:r>
            <w:r w:rsidRPr="00ED7E24">
              <w:rPr>
                <w:rFonts w:ascii="Times New Roman" w:hAnsi="Times New Roman" w:cs="Times New Roman"/>
                <w:sz w:val="24"/>
                <w:szCs w:val="24"/>
              </w:rPr>
              <w:lastRenderedPageBreak/>
              <w:t>понятий капитализм, мануфактура, меркантелизм, протекционизм; е) художественной культуры Нового времени;</w:t>
            </w:r>
          </w:p>
        </w:tc>
        <w:tc>
          <w:tcPr>
            <w:tcW w:w="3956" w:type="dxa"/>
          </w:tcPr>
          <w:p w:rsidR="00493619" w:rsidRPr="00ED7E24" w:rsidRDefault="00493619" w:rsidP="00ED7E24">
            <w:pPr>
              <w:shd w:val="clear" w:color="auto" w:fill="FFFFFF"/>
              <w:rPr>
                <w:rFonts w:ascii="Times New Roman" w:hAnsi="Times New Roman" w:cs="Times New Roman"/>
                <w:sz w:val="24"/>
                <w:szCs w:val="24"/>
              </w:rPr>
            </w:pPr>
            <w:r w:rsidRPr="00ED7E24">
              <w:rPr>
                <w:rFonts w:ascii="Times New Roman" w:hAnsi="Times New Roman" w:cs="Times New Roman"/>
                <w:sz w:val="24"/>
                <w:szCs w:val="24"/>
              </w:rPr>
              <w:lastRenderedPageBreak/>
              <w:t>• используя историческую карту, характеризовать социально-экономическое и политическое развитие государств</w:t>
            </w:r>
            <w:r w:rsidRPr="00ED7E24">
              <w:rPr>
                <w:rFonts w:ascii="Times New Roman" w:hAnsi="Times New Roman" w:cs="Times New Roman"/>
                <w:b/>
                <w:bCs/>
                <w:sz w:val="24"/>
                <w:szCs w:val="24"/>
              </w:rPr>
              <w:t xml:space="preserve"> </w:t>
            </w:r>
            <w:r w:rsidRPr="00ED7E24">
              <w:rPr>
                <w:rFonts w:ascii="Times New Roman" w:hAnsi="Times New Roman" w:cs="Times New Roman"/>
                <w:bCs/>
                <w:sz w:val="24"/>
                <w:szCs w:val="24"/>
              </w:rPr>
              <w:t xml:space="preserve">стран Европы </w:t>
            </w:r>
            <w:r w:rsidRPr="00ED7E24">
              <w:rPr>
                <w:rFonts w:ascii="Times New Roman" w:hAnsi="Times New Roman" w:cs="Times New Roman"/>
                <w:bCs/>
                <w:sz w:val="24"/>
                <w:szCs w:val="24"/>
              </w:rPr>
              <w:lastRenderedPageBreak/>
              <w:t>и Северн</w:t>
            </w:r>
            <w:r w:rsidR="001054CD">
              <w:rPr>
                <w:rFonts w:ascii="Times New Roman" w:hAnsi="Times New Roman" w:cs="Times New Roman"/>
                <w:bCs/>
                <w:sz w:val="24"/>
                <w:szCs w:val="24"/>
              </w:rPr>
              <w:t>ой Америки в середине XVII—ХVII</w:t>
            </w:r>
            <w:r w:rsidRPr="00ED7E24">
              <w:rPr>
                <w:rFonts w:ascii="Times New Roman" w:hAnsi="Times New Roman" w:cs="Times New Roman"/>
                <w:bCs/>
                <w:sz w:val="24"/>
                <w:szCs w:val="24"/>
              </w:rPr>
              <w:t> в.</w:t>
            </w:r>
          </w:p>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493619" w:rsidRPr="00ED7E24" w:rsidRDefault="00493619" w:rsidP="00ED7E24">
            <w:pPr>
              <w:shd w:val="clear" w:color="auto" w:fill="FFFFFF"/>
              <w:rPr>
                <w:rFonts w:ascii="Times New Roman" w:hAnsi="Times New Roman" w:cs="Times New Roman"/>
                <w:sz w:val="24"/>
                <w:szCs w:val="24"/>
              </w:rPr>
            </w:pPr>
            <w:r w:rsidRPr="00ED7E24">
              <w:rPr>
                <w:rFonts w:ascii="Times New Roman" w:hAnsi="Times New Roman" w:cs="Times New Roman"/>
                <w:sz w:val="24"/>
                <w:szCs w:val="24"/>
              </w:rPr>
              <w:t xml:space="preserve">• сравнивать развитие стран </w:t>
            </w:r>
            <w:r w:rsidRPr="00ED7E24">
              <w:rPr>
                <w:rFonts w:ascii="Times New Roman" w:hAnsi="Times New Roman" w:cs="Times New Roman"/>
                <w:bCs/>
                <w:sz w:val="24"/>
                <w:szCs w:val="24"/>
              </w:rPr>
              <w:t>Европы и Северн</w:t>
            </w:r>
            <w:r w:rsidR="001054CD">
              <w:rPr>
                <w:rFonts w:ascii="Times New Roman" w:hAnsi="Times New Roman" w:cs="Times New Roman"/>
                <w:bCs/>
                <w:sz w:val="24"/>
                <w:szCs w:val="24"/>
              </w:rPr>
              <w:t>ой Америки в середине XVII—ХVII</w:t>
            </w:r>
            <w:r w:rsidRPr="00ED7E24">
              <w:rPr>
                <w:rFonts w:ascii="Times New Roman" w:hAnsi="Times New Roman" w:cs="Times New Roman"/>
                <w:bCs/>
                <w:sz w:val="24"/>
                <w:szCs w:val="24"/>
              </w:rPr>
              <w:t> в.</w:t>
            </w:r>
            <w:r w:rsidRPr="00ED7E24">
              <w:rPr>
                <w:rFonts w:ascii="Times New Roman" w:hAnsi="Times New Roman" w:cs="Times New Roman"/>
                <w:sz w:val="24"/>
                <w:szCs w:val="24"/>
              </w:rPr>
              <w:t xml:space="preserve">, объяснять, в чем заключались общие черты и особенности; </w:t>
            </w:r>
          </w:p>
          <w:p w:rsidR="00493619" w:rsidRPr="00ED7E24" w:rsidRDefault="00493619" w:rsidP="00ED7E24">
            <w:pPr>
              <w:ind w:firstLine="709"/>
              <w:rPr>
                <w:rFonts w:ascii="Times New Roman" w:hAnsi="Times New Roman" w:cs="Times New Roman"/>
                <w:sz w:val="24"/>
                <w:szCs w:val="24"/>
              </w:rPr>
            </w:pPr>
          </w:p>
        </w:tc>
        <w:tc>
          <w:tcPr>
            <w:tcW w:w="2830" w:type="dxa"/>
            <w:vMerge/>
          </w:tcPr>
          <w:p w:rsidR="00493619" w:rsidRPr="00ED7E24" w:rsidRDefault="00493619" w:rsidP="00ED7E24">
            <w:pPr>
              <w:rPr>
                <w:rFonts w:ascii="Times New Roman" w:hAnsi="Times New Roman" w:cs="Times New Roman"/>
                <w:sz w:val="24"/>
                <w:szCs w:val="24"/>
              </w:rPr>
            </w:pPr>
          </w:p>
        </w:tc>
        <w:tc>
          <w:tcPr>
            <w:tcW w:w="2896" w:type="dxa"/>
            <w:vMerge/>
          </w:tcPr>
          <w:p w:rsidR="00493619" w:rsidRPr="00ED7E24" w:rsidRDefault="00493619" w:rsidP="00493619">
            <w:pPr>
              <w:rPr>
                <w:rFonts w:ascii="Times New Roman" w:hAnsi="Times New Roman" w:cs="Times New Roman"/>
                <w:sz w:val="24"/>
                <w:szCs w:val="24"/>
              </w:rPr>
            </w:pPr>
          </w:p>
        </w:tc>
      </w:tr>
      <w:tr w:rsidR="00493619" w:rsidRPr="00ED7E24" w:rsidTr="00493619">
        <w:tc>
          <w:tcPr>
            <w:tcW w:w="1705" w:type="dxa"/>
          </w:tcPr>
          <w:p w:rsidR="00493619" w:rsidRPr="00ED7E24" w:rsidRDefault="001054CD" w:rsidP="00493619">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lastRenderedPageBreak/>
              <w:t>Страны Востока в XVI—XVII</w:t>
            </w:r>
            <w:r w:rsidR="00493619" w:rsidRPr="00ED7E24">
              <w:rPr>
                <w:rFonts w:ascii="Times New Roman" w:hAnsi="Times New Roman" w:cs="Times New Roman"/>
                <w:b/>
                <w:bCs/>
                <w:sz w:val="24"/>
                <w:szCs w:val="24"/>
              </w:rPr>
              <w:t> вв.</w:t>
            </w:r>
          </w:p>
          <w:p w:rsidR="00493619" w:rsidRPr="00ED7E24" w:rsidRDefault="00493619" w:rsidP="00493619">
            <w:pPr>
              <w:pStyle w:val="32"/>
              <w:ind w:left="0" w:right="0"/>
              <w:rPr>
                <w:rFonts w:ascii="Times New Roman" w:hAnsi="Times New Roman" w:cs="Times New Roman"/>
                <w:sz w:val="24"/>
                <w:szCs w:val="24"/>
                <w:lang w:val="ru-RU"/>
              </w:rPr>
            </w:pPr>
          </w:p>
        </w:tc>
        <w:tc>
          <w:tcPr>
            <w:tcW w:w="3605" w:type="dxa"/>
          </w:tcPr>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 xml:space="preserve">• использовать историческую карту как источник информации о границах государств в Новое время, об основных процессах социально-экономического развития, завоеваний, колонизации </w:t>
            </w:r>
          </w:p>
          <w:p w:rsidR="00493619" w:rsidRPr="00ED7E24" w:rsidRDefault="00493619" w:rsidP="00ED7E24">
            <w:pPr>
              <w:shd w:val="clear" w:color="auto" w:fill="FFFFFF"/>
              <w:rPr>
                <w:rFonts w:ascii="Times New Roman" w:hAnsi="Times New Roman" w:cs="Times New Roman"/>
                <w:sz w:val="24"/>
                <w:szCs w:val="24"/>
              </w:rPr>
            </w:pPr>
            <w:r w:rsidRPr="00ED7E24">
              <w:rPr>
                <w:rFonts w:ascii="Times New Roman" w:hAnsi="Times New Roman" w:cs="Times New Roman"/>
                <w:sz w:val="24"/>
                <w:szCs w:val="24"/>
              </w:rPr>
              <w:t xml:space="preserve">  • объяснять причины и следствия ключевых событий и процессов истории </w:t>
            </w:r>
            <w:r w:rsidR="001054CD">
              <w:rPr>
                <w:rFonts w:ascii="Times New Roman" w:hAnsi="Times New Roman" w:cs="Times New Roman"/>
                <w:bCs/>
                <w:sz w:val="24"/>
                <w:szCs w:val="24"/>
              </w:rPr>
              <w:t>Стран Востока в XVI—XVII</w:t>
            </w:r>
            <w:r w:rsidRPr="00ED7E24">
              <w:rPr>
                <w:rFonts w:ascii="Times New Roman" w:hAnsi="Times New Roman" w:cs="Times New Roman"/>
                <w:bCs/>
                <w:sz w:val="24"/>
                <w:szCs w:val="24"/>
              </w:rPr>
              <w:t> вв.</w:t>
            </w:r>
          </w:p>
          <w:p w:rsidR="00493619" w:rsidRPr="00ED7E24" w:rsidRDefault="00493619" w:rsidP="00ED7E24">
            <w:pPr>
              <w:shd w:val="clear" w:color="auto" w:fill="FFFFFF"/>
              <w:rPr>
                <w:rFonts w:ascii="Times New Roman" w:hAnsi="Times New Roman" w:cs="Times New Roman"/>
                <w:sz w:val="24"/>
                <w:szCs w:val="24"/>
              </w:rPr>
            </w:pPr>
          </w:p>
          <w:p w:rsidR="00493619" w:rsidRPr="00ED7E24" w:rsidRDefault="00493619" w:rsidP="00ED7E24">
            <w:pPr>
              <w:rPr>
                <w:rFonts w:ascii="Times New Roman" w:hAnsi="Times New Roman" w:cs="Times New Roman"/>
                <w:sz w:val="24"/>
                <w:szCs w:val="24"/>
              </w:rPr>
            </w:pPr>
          </w:p>
        </w:tc>
        <w:tc>
          <w:tcPr>
            <w:tcW w:w="3956" w:type="dxa"/>
          </w:tcPr>
          <w:p w:rsidR="00493619" w:rsidRPr="00ED7E24" w:rsidRDefault="00493619" w:rsidP="00ED7E24">
            <w:pPr>
              <w:shd w:val="clear" w:color="auto" w:fill="FFFFFF"/>
              <w:rPr>
                <w:rFonts w:ascii="Times New Roman" w:hAnsi="Times New Roman" w:cs="Times New Roman"/>
                <w:bCs/>
                <w:sz w:val="24"/>
                <w:szCs w:val="24"/>
              </w:rPr>
            </w:pPr>
            <w:r w:rsidRPr="00ED7E24">
              <w:rPr>
                <w:rFonts w:ascii="Times New Roman" w:hAnsi="Times New Roman" w:cs="Times New Roman"/>
                <w:sz w:val="24"/>
                <w:szCs w:val="24"/>
              </w:rPr>
              <w:t xml:space="preserve">• используя историческую карту, характеризовать социально-экономическое и политическое развитие </w:t>
            </w:r>
            <w:r w:rsidR="001054CD">
              <w:rPr>
                <w:rFonts w:ascii="Times New Roman" w:hAnsi="Times New Roman" w:cs="Times New Roman"/>
                <w:bCs/>
                <w:sz w:val="24"/>
                <w:szCs w:val="24"/>
              </w:rPr>
              <w:t>стран Востока в XVI—XVII</w:t>
            </w:r>
            <w:r w:rsidRPr="00ED7E24">
              <w:rPr>
                <w:rFonts w:ascii="Times New Roman" w:hAnsi="Times New Roman" w:cs="Times New Roman"/>
                <w:bCs/>
                <w:sz w:val="24"/>
                <w:szCs w:val="24"/>
              </w:rPr>
              <w:t xml:space="preserve"> вв. </w:t>
            </w:r>
          </w:p>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493619" w:rsidRPr="00ED7E24" w:rsidRDefault="00493619" w:rsidP="00ED7E24">
            <w:pPr>
              <w:shd w:val="clear" w:color="auto" w:fill="FFFFFF"/>
              <w:rPr>
                <w:rFonts w:ascii="Times New Roman" w:hAnsi="Times New Roman" w:cs="Times New Roman"/>
                <w:sz w:val="24"/>
                <w:szCs w:val="24"/>
              </w:rPr>
            </w:pPr>
          </w:p>
          <w:p w:rsidR="00493619" w:rsidRPr="00ED7E24" w:rsidRDefault="00493619" w:rsidP="00ED7E24">
            <w:pPr>
              <w:shd w:val="clear" w:color="auto" w:fill="FFFFFF"/>
              <w:rPr>
                <w:rFonts w:ascii="Times New Roman" w:hAnsi="Times New Roman" w:cs="Times New Roman"/>
                <w:sz w:val="24"/>
                <w:szCs w:val="24"/>
              </w:rPr>
            </w:pPr>
            <w:r w:rsidRPr="00ED7E24">
              <w:rPr>
                <w:rFonts w:ascii="Times New Roman" w:hAnsi="Times New Roman" w:cs="Times New Roman"/>
                <w:sz w:val="24"/>
                <w:szCs w:val="24"/>
              </w:rPr>
              <w:t xml:space="preserve">    сравнивать развитие стран </w:t>
            </w:r>
            <w:r w:rsidRPr="00ED7E24">
              <w:rPr>
                <w:rFonts w:ascii="Times New Roman" w:hAnsi="Times New Roman" w:cs="Times New Roman"/>
                <w:bCs/>
                <w:sz w:val="24"/>
                <w:szCs w:val="24"/>
              </w:rPr>
              <w:t>Ев</w:t>
            </w:r>
            <w:r w:rsidR="001054CD">
              <w:rPr>
                <w:rFonts w:ascii="Times New Roman" w:hAnsi="Times New Roman" w:cs="Times New Roman"/>
                <w:bCs/>
                <w:sz w:val="24"/>
                <w:szCs w:val="24"/>
              </w:rPr>
              <w:t>ропы и стран Востока в XVI—XVII</w:t>
            </w:r>
            <w:r w:rsidRPr="00ED7E24">
              <w:rPr>
                <w:rFonts w:ascii="Times New Roman" w:hAnsi="Times New Roman" w:cs="Times New Roman"/>
                <w:bCs/>
                <w:sz w:val="24"/>
                <w:szCs w:val="24"/>
              </w:rPr>
              <w:t> вв.</w:t>
            </w:r>
            <w:r w:rsidRPr="00ED7E24">
              <w:rPr>
                <w:rFonts w:ascii="Times New Roman" w:hAnsi="Times New Roman" w:cs="Times New Roman"/>
                <w:sz w:val="24"/>
                <w:szCs w:val="24"/>
              </w:rPr>
              <w:t>, объяснять, в чем заключались общие черты и особенности;</w:t>
            </w:r>
          </w:p>
        </w:tc>
        <w:tc>
          <w:tcPr>
            <w:tcW w:w="2830" w:type="dxa"/>
            <w:vMerge/>
          </w:tcPr>
          <w:p w:rsidR="00493619" w:rsidRPr="00ED7E24" w:rsidRDefault="00493619" w:rsidP="00ED7E24">
            <w:pPr>
              <w:rPr>
                <w:rFonts w:ascii="Times New Roman" w:hAnsi="Times New Roman" w:cs="Times New Roman"/>
                <w:sz w:val="24"/>
                <w:szCs w:val="24"/>
              </w:rPr>
            </w:pPr>
          </w:p>
        </w:tc>
        <w:tc>
          <w:tcPr>
            <w:tcW w:w="2896" w:type="dxa"/>
            <w:vMerge/>
          </w:tcPr>
          <w:p w:rsidR="00493619" w:rsidRPr="00ED7E24" w:rsidRDefault="00493619" w:rsidP="00493619">
            <w:pPr>
              <w:rPr>
                <w:rFonts w:ascii="Times New Roman" w:hAnsi="Times New Roman" w:cs="Times New Roman"/>
                <w:sz w:val="24"/>
                <w:szCs w:val="24"/>
              </w:rPr>
            </w:pPr>
          </w:p>
        </w:tc>
      </w:tr>
      <w:tr w:rsidR="00493619" w:rsidRPr="00ED7E24" w:rsidTr="00493619">
        <w:tc>
          <w:tcPr>
            <w:tcW w:w="14992" w:type="dxa"/>
            <w:gridSpan w:val="5"/>
          </w:tcPr>
          <w:p w:rsidR="00493619" w:rsidRPr="00ED7E24" w:rsidRDefault="00493619" w:rsidP="00ED7E24">
            <w:pPr>
              <w:rPr>
                <w:rFonts w:ascii="Times New Roman" w:hAnsi="Times New Roman" w:cs="Times New Roman"/>
                <w:b/>
                <w:sz w:val="24"/>
                <w:szCs w:val="24"/>
              </w:rPr>
            </w:pPr>
            <w:r w:rsidRPr="00ED7E24">
              <w:rPr>
                <w:rFonts w:ascii="Times New Roman" w:hAnsi="Times New Roman" w:cs="Times New Roman"/>
                <w:b/>
                <w:sz w:val="24"/>
                <w:szCs w:val="24"/>
              </w:rPr>
              <w:t>Россия в XVI – XVII вв.: от великого княжества к царству.</w:t>
            </w:r>
          </w:p>
        </w:tc>
      </w:tr>
      <w:tr w:rsidR="00493619" w:rsidRPr="00ED7E24" w:rsidTr="00B93669">
        <w:tc>
          <w:tcPr>
            <w:tcW w:w="1705" w:type="dxa"/>
          </w:tcPr>
          <w:p w:rsidR="00493619" w:rsidRPr="00ED7E24" w:rsidRDefault="00493619" w:rsidP="00493619">
            <w:pPr>
              <w:rPr>
                <w:rFonts w:ascii="Times New Roman" w:hAnsi="Times New Roman" w:cs="Times New Roman"/>
                <w:bCs/>
                <w:sz w:val="24"/>
                <w:szCs w:val="24"/>
              </w:rPr>
            </w:pPr>
            <w:r w:rsidRPr="00ED7E24">
              <w:rPr>
                <w:rFonts w:ascii="Times New Roman" w:hAnsi="Times New Roman" w:cs="Times New Roman"/>
                <w:color w:val="231F20"/>
                <w:sz w:val="24"/>
                <w:szCs w:val="24"/>
              </w:rPr>
              <w:t xml:space="preserve">Р а з д е л I. </w:t>
            </w:r>
            <w:r w:rsidRPr="00ED7E24">
              <w:rPr>
                <w:rFonts w:ascii="Times New Roman" w:hAnsi="Times New Roman" w:cs="Times New Roman"/>
                <w:bCs/>
                <w:sz w:val="24"/>
                <w:szCs w:val="24"/>
              </w:rPr>
              <w:t xml:space="preserve">Россия в XVI веке. </w:t>
            </w:r>
          </w:p>
          <w:p w:rsidR="00493619" w:rsidRPr="00ED7E24" w:rsidRDefault="00493619" w:rsidP="00493619">
            <w:pPr>
              <w:pStyle w:val="32"/>
              <w:ind w:left="0" w:right="0"/>
              <w:rPr>
                <w:rFonts w:ascii="Times New Roman" w:hAnsi="Times New Roman" w:cs="Times New Roman"/>
                <w:b w:val="0"/>
                <w:sz w:val="24"/>
                <w:szCs w:val="24"/>
                <w:lang w:val="ru-RU"/>
              </w:rPr>
            </w:pPr>
          </w:p>
        </w:tc>
        <w:tc>
          <w:tcPr>
            <w:tcW w:w="3605" w:type="dxa"/>
          </w:tcPr>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 xml:space="preserve">соотносить хронологию истории России и всеобщей истории в Новое время; </w:t>
            </w:r>
          </w:p>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 xml:space="preserve">• использовать историческую карту как источник информации о границах России и других </w:t>
            </w:r>
            <w:r w:rsidRPr="00ED7E24">
              <w:rPr>
                <w:rFonts w:ascii="Times New Roman" w:hAnsi="Times New Roman" w:cs="Times New Roman"/>
                <w:sz w:val="24"/>
                <w:szCs w:val="24"/>
              </w:rPr>
              <w:lastRenderedPageBreak/>
              <w:t>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493619" w:rsidRPr="00ED7E24" w:rsidRDefault="00493619" w:rsidP="00ED7E24">
            <w:pPr>
              <w:shd w:val="clear" w:color="auto" w:fill="FFFFFF"/>
              <w:rPr>
                <w:rFonts w:ascii="Times New Roman" w:hAnsi="Times New Roman" w:cs="Times New Roman"/>
                <w:sz w:val="24"/>
                <w:szCs w:val="24"/>
              </w:rPr>
            </w:pPr>
            <w:r w:rsidRPr="00ED7E24">
              <w:rPr>
                <w:rFonts w:ascii="Times New Roman" w:hAnsi="Times New Roman" w:cs="Times New Roman"/>
                <w:sz w:val="24"/>
                <w:szCs w:val="24"/>
              </w:rPr>
              <w:t xml:space="preserve">• объяснять причины и следствия ключевых событий и процессов истории </w:t>
            </w:r>
            <w:r w:rsidRPr="00ED7E24">
              <w:rPr>
                <w:rFonts w:ascii="Times New Roman" w:hAnsi="Times New Roman" w:cs="Times New Roman"/>
                <w:bCs/>
                <w:sz w:val="24"/>
                <w:szCs w:val="24"/>
              </w:rPr>
              <w:t>России в XVI веке</w:t>
            </w:r>
            <w:r w:rsidRPr="00ED7E24">
              <w:rPr>
                <w:rFonts w:ascii="Times New Roman" w:hAnsi="Times New Roman" w:cs="Times New Roman"/>
                <w:sz w:val="24"/>
                <w:szCs w:val="24"/>
              </w:rPr>
              <w:t xml:space="preserve"> (реформ, взаимодействий между народами и др.);</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описание условий существования, основных занятий, </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образа жизни народов России, исторических событий и процессов;</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составление и анализ генеалогических схем и таблиц;</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использование приёмов исторического анализа (сопоставление и обобщение фактов, раскрытие причинно-следственных связей, целей и результатов деятельности персоналий и др.);</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определение и использование исторических понятий и терминов: Местничество. Избранная рада. Реформы. Челобитная. Самодержавие. </w:t>
            </w:r>
            <w:r w:rsidRPr="00ED7E24">
              <w:rPr>
                <w:rFonts w:ascii="Times New Roman" w:hAnsi="Times New Roman" w:cs="Times New Roman"/>
                <w:sz w:val="24"/>
                <w:szCs w:val="24"/>
              </w:rPr>
              <w:lastRenderedPageBreak/>
              <w:t>Государев двор. Сословно-представительная монархия. Земские соборы. Приказы. Опричнина.;</w:t>
            </w:r>
          </w:p>
          <w:p w:rsidR="00493619" w:rsidRPr="00ED7E24" w:rsidRDefault="00ED7E24" w:rsidP="00ED7E24">
            <w:pPr>
              <w:rPr>
                <w:rFonts w:ascii="Times New Roman" w:hAnsi="Times New Roman" w:cs="Times New Roman"/>
                <w:bCs/>
                <w:sz w:val="24"/>
                <w:szCs w:val="24"/>
              </w:rPr>
            </w:pPr>
            <w:r>
              <w:rPr>
                <w:rFonts w:ascii="Times New Roman" w:hAnsi="Times New Roman" w:cs="Times New Roman"/>
                <w:sz w:val="24"/>
                <w:szCs w:val="24"/>
              </w:rPr>
              <w:t xml:space="preserve"> </w:t>
            </w:r>
            <w:r w:rsidR="00493619" w:rsidRPr="00ED7E24">
              <w:rPr>
                <w:rFonts w:ascii="Times New Roman" w:hAnsi="Times New Roman" w:cs="Times New Roman"/>
                <w:sz w:val="24"/>
                <w:szCs w:val="24"/>
              </w:rPr>
              <w:t xml:space="preserve"> описывать территориальные границы России в динамике, разбираться в истоках опричного террора  в России, составлять схемы и давать сравнительное описание органов системы управления Россией, составлять обобщающие таблицы, объяснять изученные положения на конкретных примерах, давать развернутую характеристику исторической личности с привлечением дополнительной информации; раскрывать цели, итоги внешней политики России в </w:t>
            </w:r>
            <w:r w:rsidR="00493619" w:rsidRPr="00ED7E24">
              <w:rPr>
                <w:rFonts w:ascii="Times New Roman" w:hAnsi="Times New Roman" w:cs="Times New Roman"/>
                <w:bCs/>
                <w:sz w:val="24"/>
                <w:szCs w:val="24"/>
              </w:rPr>
              <w:t>XVI веке</w:t>
            </w:r>
          </w:p>
          <w:p w:rsidR="00493619" w:rsidRPr="00ED7E24" w:rsidRDefault="00493619" w:rsidP="00ED7E24">
            <w:pPr>
              <w:rPr>
                <w:rFonts w:ascii="Times New Roman" w:hAnsi="Times New Roman" w:cs="Times New Roman"/>
                <w:sz w:val="24"/>
                <w:szCs w:val="24"/>
              </w:rPr>
            </w:pPr>
          </w:p>
        </w:tc>
        <w:tc>
          <w:tcPr>
            <w:tcW w:w="3956" w:type="dxa"/>
          </w:tcPr>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lastRenderedPageBreak/>
              <w:t>• используя историческую карту, характеризовать социально-экономическое и политическое развитие России в XVI в.</w:t>
            </w:r>
          </w:p>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 xml:space="preserve">• сравнивать развитие России и других стран в Новое время, </w:t>
            </w:r>
            <w:r w:rsidRPr="00ED7E24">
              <w:rPr>
                <w:rFonts w:ascii="Times New Roman" w:hAnsi="Times New Roman" w:cs="Times New Roman"/>
                <w:sz w:val="24"/>
                <w:szCs w:val="24"/>
              </w:rPr>
              <w:lastRenderedPageBreak/>
              <w:t xml:space="preserve">объяснять, в чем заключались общие черты и особенности; </w:t>
            </w:r>
          </w:p>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493619" w:rsidRPr="00ED7E24" w:rsidRDefault="00493619" w:rsidP="00ED7E24">
            <w:pPr>
              <w:ind w:firstLine="709"/>
              <w:rPr>
                <w:rFonts w:ascii="Times New Roman" w:hAnsi="Times New Roman" w:cs="Times New Roman"/>
                <w:sz w:val="24"/>
                <w:szCs w:val="24"/>
              </w:rPr>
            </w:pPr>
          </w:p>
          <w:p w:rsidR="00493619" w:rsidRPr="00ED7E24" w:rsidRDefault="00493619" w:rsidP="00ED7E24">
            <w:pPr>
              <w:rPr>
                <w:rFonts w:ascii="Times New Roman" w:hAnsi="Times New Roman" w:cs="Times New Roman"/>
                <w:sz w:val="24"/>
                <w:szCs w:val="24"/>
              </w:rPr>
            </w:pPr>
          </w:p>
        </w:tc>
        <w:tc>
          <w:tcPr>
            <w:tcW w:w="2830" w:type="dxa"/>
            <w:vMerge w:val="restart"/>
            <w:tcBorders>
              <w:right w:val="single" w:sz="4" w:space="0" w:color="auto"/>
            </w:tcBorders>
          </w:tcPr>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lastRenderedPageBreak/>
              <w:t>Регулятивные УУД</w:t>
            </w:r>
          </w:p>
          <w:p w:rsidR="00493619" w:rsidRPr="00ED7E24" w:rsidRDefault="00493619" w:rsidP="00ED7E24">
            <w:pPr>
              <w:pStyle w:val="dash041e005f0431005f044b005f0447005f043d005f044b005f0439"/>
            </w:pPr>
            <w:r w:rsidRPr="00ED7E24">
              <w:t xml:space="preserve">1. Умение самостоятельно определять цели обучения, ставить и формулировать новые задачи в учебе и </w:t>
            </w:r>
            <w:r w:rsidRPr="00ED7E24">
              <w:lastRenderedPageBreak/>
              <w:t>познавательной деятельности</w:t>
            </w:r>
          </w:p>
          <w:p w:rsidR="00493619" w:rsidRPr="00ED7E24" w:rsidRDefault="00493619" w:rsidP="00ED7E24">
            <w:pPr>
              <w:pStyle w:val="dash041e005f0431005f044b005f0447005f043d005f044b005f0439"/>
            </w:pPr>
            <w:r w:rsidRPr="00ED7E24">
              <w:t>2. Умение планировать пути достижения целей (при помощи учителя)</w:t>
            </w:r>
          </w:p>
          <w:p w:rsidR="00493619" w:rsidRPr="00ED7E24" w:rsidRDefault="00493619" w:rsidP="00ED7E24">
            <w:pPr>
              <w:pStyle w:val="dash041e005f0431005f044b005f0447005f043d005f044b005f0439"/>
            </w:pPr>
            <w:r w:rsidRPr="00ED7E24">
              <w:t>3. Соотносить свои действия с планируемыми результатами, осуществлять контроль своей деятельности в процессе достижения результата</w:t>
            </w:r>
          </w:p>
          <w:p w:rsidR="00493619" w:rsidRPr="00ED7E24" w:rsidRDefault="00493619" w:rsidP="00ED7E24">
            <w:pPr>
              <w:pStyle w:val="dash041e005f0431005f044b005f0447005f043d005f044b005f0439"/>
            </w:pPr>
            <w:r w:rsidRPr="00ED7E24">
              <w:t>4. Владение основами самоконтроля, самооценки</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Познавательные УУД</w:t>
            </w:r>
          </w:p>
          <w:p w:rsidR="00493619" w:rsidRPr="00ED7E24" w:rsidRDefault="00493619" w:rsidP="00ED7E24">
            <w:pPr>
              <w:pStyle w:val="dash041e005f0431005f044b005f0447005f043d005f044b005f0439"/>
            </w:pPr>
            <w:r w:rsidRPr="00ED7E24">
              <w:t xml:space="preserve">Умение определять понятия, создавать обобщения, устанавливать аналогии (при помощи учителя) </w:t>
            </w:r>
          </w:p>
          <w:p w:rsidR="00493619" w:rsidRPr="00ED7E24" w:rsidRDefault="00493619" w:rsidP="00ED7E24">
            <w:pPr>
              <w:pStyle w:val="dash041e005f0431005f044b005f0447005f043d005f044b005f0439"/>
            </w:pPr>
            <w:r w:rsidRPr="00ED7E24">
              <w:t>Умение создавать, применять и преобразовывать знаки и символы, модели и схемы для решения учебных и познавательных задач</w:t>
            </w:r>
          </w:p>
          <w:p w:rsidR="00493619" w:rsidRPr="00ED7E24" w:rsidRDefault="00493619" w:rsidP="00ED7E24">
            <w:pPr>
              <w:pStyle w:val="dash041e005f0431005f044b005f0447005f043d005f044b005f0439"/>
            </w:pPr>
            <w:r w:rsidRPr="00ED7E24">
              <w:t xml:space="preserve">   Смысловое чтение.</w:t>
            </w:r>
          </w:p>
          <w:p w:rsidR="00493619" w:rsidRPr="00ED7E24" w:rsidRDefault="00493619" w:rsidP="00ED7E24">
            <w:pPr>
              <w:tabs>
                <w:tab w:val="left" w:pos="993"/>
              </w:tabs>
              <w:rPr>
                <w:rFonts w:ascii="Times New Roman" w:hAnsi="Times New Roman" w:cs="Times New Roman"/>
                <w:sz w:val="24"/>
                <w:szCs w:val="24"/>
              </w:rPr>
            </w:pPr>
            <w:r w:rsidRPr="00ED7E24">
              <w:rPr>
                <w:rFonts w:ascii="Times New Roman" w:hAnsi="Times New Roman" w:cs="Times New Roman"/>
                <w:sz w:val="24"/>
                <w:szCs w:val="24"/>
              </w:rPr>
              <w:t>Коммуникативные УУД</w:t>
            </w:r>
          </w:p>
          <w:p w:rsidR="00493619" w:rsidRPr="00ED7E24" w:rsidRDefault="00493619" w:rsidP="00ED7E24">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 xml:space="preserve">Умение организовывать учебное сотрудничество </w:t>
            </w:r>
            <w:r w:rsidRPr="00ED7E24">
              <w:rPr>
                <w:rFonts w:ascii="Times New Roman" w:hAnsi="Times New Roman" w:cs="Times New Roman"/>
                <w:sz w:val="24"/>
                <w:szCs w:val="24"/>
              </w:rPr>
              <w:lastRenderedPageBreak/>
              <w:t>и совместную деятельность с учителем и сверстниками; работать индивидуально и в группе, договариваться о правилах и вопросах для обсуждения в соответствии с поставленной перед группой задачей;</w:t>
            </w:r>
          </w:p>
          <w:p w:rsidR="00493619" w:rsidRPr="00ED7E24" w:rsidRDefault="00493619" w:rsidP="00ED7E24">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493619" w:rsidRPr="00ED7E24" w:rsidRDefault="00493619" w:rsidP="00ED7E24">
            <w:pPr>
              <w:pStyle w:val="dash041e005f0431005f044b005f0447005f043d005f044b005f0439"/>
            </w:pPr>
            <w:r w:rsidRPr="00ED7E24">
              <w:t xml:space="preserve">  владение устной и письменной речью, монологической контекстной речью,</w:t>
            </w:r>
          </w:p>
          <w:p w:rsidR="00493619" w:rsidRPr="00ED7E24" w:rsidRDefault="00493619" w:rsidP="00ED7E24">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493619" w:rsidRPr="00ED7E24" w:rsidRDefault="00493619" w:rsidP="00ED7E24">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 xml:space="preserve">высказывать и обосновывать мнение (суждение) и запрашивать мнение партнера в рамках </w:t>
            </w:r>
            <w:r w:rsidRPr="00ED7E24">
              <w:rPr>
                <w:rFonts w:ascii="Times New Roman" w:hAnsi="Times New Roman" w:cs="Times New Roman"/>
                <w:sz w:val="24"/>
                <w:szCs w:val="24"/>
              </w:rPr>
              <w:lastRenderedPageBreak/>
              <w:t>диалога;</w:t>
            </w:r>
          </w:p>
          <w:p w:rsidR="00493619" w:rsidRPr="00ED7E24" w:rsidRDefault="00493619" w:rsidP="00ED7E24">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принимать решение в ходе диалога и согласовывать его с собеседником;</w:t>
            </w:r>
          </w:p>
          <w:p w:rsidR="00493619" w:rsidRPr="00ED7E24" w:rsidRDefault="00493619" w:rsidP="00ED7E24">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493619" w:rsidRPr="00ED7E24" w:rsidRDefault="00493619" w:rsidP="00ED7E24">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 xml:space="preserve">       Формирование и развитие компетентности в области использования информационно-коммуникационных технологий:</w:t>
            </w:r>
          </w:p>
          <w:p w:rsidR="00493619" w:rsidRPr="00ED7E24" w:rsidRDefault="00493619" w:rsidP="009673B2">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 xml:space="preserve">целенаправленно искать и использовать информационные ресурсы, необходимые для решения учебных и практических задач </w:t>
            </w:r>
          </w:p>
          <w:p w:rsidR="00493619" w:rsidRPr="00ED7E24" w:rsidRDefault="00493619" w:rsidP="00ED7E24">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 xml:space="preserve">использовать компьютерные технологии для решения информационных и коммуникационных учебных задач, в том числе: написание докладов, рефератов, создание презентаций и </w:t>
            </w:r>
            <w:r w:rsidRPr="00ED7E24">
              <w:rPr>
                <w:rFonts w:ascii="Times New Roman" w:hAnsi="Times New Roman" w:cs="Times New Roman"/>
                <w:sz w:val="24"/>
                <w:szCs w:val="24"/>
              </w:rPr>
              <w:lastRenderedPageBreak/>
              <w:t>др.;</w:t>
            </w:r>
          </w:p>
          <w:p w:rsidR="00493619" w:rsidRPr="00ED7E24" w:rsidRDefault="00493619" w:rsidP="00ED7E24">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использовать информацию с учетом этических и правовых норм;</w:t>
            </w:r>
          </w:p>
          <w:p w:rsidR="00493619" w:rsidRPr="00ED7E24" w:rsidRDefault="00493619" w:rsidP="00ED7E24">
            <w:pPr>
              <w:widowControl w:val="0"/>
              <w:tabs>
                <w:tab w:val="left" w:pos="993"/>
              </w:tabs>
              <w:rPr>
                <w:rFonts w:ascii="Times New Roman" w:hAnsi="Times New Roman" w:cs="Times New Roman"/>
                <w:sz w:val="24"/>
                <w:szCs w:val="24"/>
              </w:rPr>
            </w:pPr>
            <w:r w:rsidRPr="00ED7E24">
              <w:rPr>
                <w:rFonts w:ascii="Times New Roman" w:hAnsi="Times New Roman" w:cs="Times New Roman"/>
                <w:sz w:val="24"/>
                <w:szCs w:val="24"/>
              </w:rPr>
              <w:t>соблюдать информационную гигиену и правила информационной безопасности.</w:t>
            </w:r>
          </w:p>
          <w:p w:rsidR="00493619" w:rsidRPr="00ED7E24" w:rsidRDefault="00493619" w:rsidP="00ED7E24">
            <w:pPr>
              <w:rPr>
                <w:rFonts w:ascii="Times New Roman" w:hAnsi="Times New Roman" w:cs="Times New Roman"/>
                <w:sz w:val="24"/>
                <w:szCs w:val="24"/>
              </w:rPr>
            </w:pPr>
          </w:p>
        </w:tc>
        <w:tc>
          <w:tcPr>
            <w:tcW w:w="2896" w:type="dxa"/>
            <w:vMerge w:val="restart"/>
            <w:tcBorders>
              <w:top w:val="single" w:sz="4" w:space="0" w:color="auto"/>
              <w:left w:val="single" w:sz="4" w:space="0" w:color="auto"/>
              <w:bottom w:val="single" w:sz="4" w:space="0" w:color="auto"/>
              <w:right w:val="single" w:sz="4" w:space="0" w:color="auto"/>
            </w:tcBorders>
          </w:tcPr>
          <w:p w:rsidR="00493619" w:rsidRPr="00ED7E24" w:rsidRDefault="00493619" w:rsidP="00493619">
            <w:pPr>
              <w:ind w:firstLine="709"/>
              <w:jc w:val="both"/>
              <w:rPr>
                <w:rStyle w:val="dash041e005f0431005f044b005f0447005f043d005f044b005f0439005f005fchar1char1"/>
              </w:rPr>
            </w:pPr>
            <w:r w:rsidRPr="00ED7E24">
              <w:rPr>
                <w:rStyle w:val="dash041e005f0431005f044b005f0447005f043d005f044b005f0439005f005fchar1char1"/>
              </w:rPr>
              <w:lastRenderedPageBreak/>
              <w:t xml:space="preserve">4. Формирование мировоззрения, соответствующего современному уровню развития науки и общественной практики, учитывающего </w:t>
            </w:r>
            <w:r w:rsidRPr="00ED7E24">
              <w:rPr>
                <w:rStyle w:val="dash041e005f0431005f044b005f0447005f043d005f044b005f0439005f005fchar1char1"/>
              </w:rPr>
              <w:lastRenderedPageBreak/>
              <w:t>многообразие современного мира.</w:t>
            </w:r>
          </w:p>
          <w:p w:rsidR="00493619" w:rsidRPr="00ED7E24" w:rsidRDefault="00493619" w:rsidP="00ED7E24">
            <w:pPr>
              <w:pStyle w:val="a8"/>
              <w:rPr>
                <w:rFonts w:eastAsia="Times New Roman"/>
              </w:rPr>
            </w:pPr>
            <w:r w:rsidRPr="00ED7E24">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w:t>
            </w:r>
            <w:r w:rsidRPr="00ED7E24">
              <w:rPr>
                <w:rFonts w:ascii="Times New Roman" w:eastAsia="Times New Roman" w:hAnsi="Times New Roman" w:cs="Times New Roman"/>
                <w:sz w:val="24"/>
                <w:szCs w:val="24"/>
              </w:rPr>
              <w:t>обсуждение и оценивание своих достижений и достижений других обучающихся под руководством педагога</w:t>
            </w:r>
            <w:r w:rsidRPr="00ED7E24">
              <w:rPr>
                <w:rFonts w:eastAsia="Times New Roman"/>
              </w:rPr>
              <w:t>;</w:t>
            </w:r>
          </w:p>
          <w:p w:rsidR="00493619" w:rsidRPr="00ED7E24" w:rsidRDefault="00493619" w:rsidP="00493619">
            <w:pPr>
              <w:widowControl w:val="0"/>
              <w:tabs>
                <w:tab w:val="left" w:pos="340"/>
              </w:tabs>
              <w:autoSpaceDE w:val="0"/>
              <w:autoSpaceDN w:val="0"/>
              <w:adjustRightInd w:val="0"/>
              <w:spacing w:line="190" w:lineRule="exact"/>
              <w:rPr>
                <w:rStyle w:val="dash041e005f0431005f044b005f0447005f043d005f044b005f0439005f005fchar1char1"/>
                <w:rFonts w:eastAsia="Times New Roman"/>
              </w:rPr>
            </w:pPr>
            <w:r w:rsidRPr="00ED7E24">
              <w:rPr>
                <w:rFonts w:ascii="Times New Roman" w:eastAsia="Times New Roman" w:hAnsi="Times New Roman" w:cs="Times New Roman"/>
                <w:sz w:val="24"/>
                <w:szCs w:val="24"/>
              </w:rPr>
              <w:t xml:space="preserve">·      </w:t>
            </w:r>
          </w:p>
          <w:p w:rsidR="00493619" w:rsidRPr="00ED7E24" w:rsidRDefault="00493619" w:rsidP="00ED7E24">
            <w:pPr>
              <w:rPr>
                <w:rStyle w:val="dash041e005f0431005f044b005f0447005f043d005f044b005f0439005f005fchar1char1"/>
              </w:rPr>
            </w:pPr>
            <w:r w:rsidRPr="00ED7E24">
              <w:rPr>
                <w:rStyle w:val="dash041e005f0431005f044b005f0447005f043d005f044b005f0439005f005fchar1char1"/>
              </w:rPr>
              <w:t xml:space="preserve">6.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готовность участвовать в жизнедеятельности подросткового общественного объединения, </w:t>
            </w:r>
          </w:p>
          <w:p w:rsidR="00493619" w:rsidRPr="00ED7E24" w:rsidRDefault="00493619" w:rsidP="00493619">
            <w:pPr>
              <w:widowControl w:val="0"/>
              <w:tabs>
                <w:tab w:val="left" w:pos="340"/>
              </w:tabs>
              <w:autoSpaceDE w:val="0"/>
              <w:autoSpaceDN w:val="0"/>
              <w:adjustRightInd w:val="0"/>
              <w:spacing w:line="190" w:lineRule="exact"/>
              <w:ind w:right="-20"/>
              <w:rPr>
                <w:rFonts w:ascii="Times New Roman" w:eastAsia="Times New Roman" w:hAnsi="Times New Roman" w:cs="Times New Roman"/>
                <w:sz w:val="24"/>
                <w:szCs w:val="24"/>
              </w:rPr>
            </w:pPr>
            <w:r w:rsidRPr="00ED7E24">
              <w:rPr>
                <w:rFonts w:ascii="Times New Roman" w:eastAsia="Times New Roman" w:hAnsi="Times New Roman" w:cs="Times New Roman"/>
                <w:sz w:val="24"/>
                <w:szCs w:val="24"/>
              </w:rPr>
              <w:t xml:space="preserve">расширение опыта конструктивного взаимодействия в </w:t>
            </w:r>
          </w:p>
          <w:p w:rsidR="00493619" w:rsidRPr="00ED7E24" w:rsidRDefault="00493619" w:rsidP="00493619">
            <w:pPr>
              <w:widowControl w:val="0"/>
              <w:tabs>
                <w:tab w:val="left" w:pos="340"/>
              </w:tabs>
              <w:autoSpaceDE w:val="0"/>
              <w:autoSpaceDN w:val="0"/>
              <w:adjustRightInd w:val="0"/>
              <w:spacing w:line="190" w:lineRule="exact"/>
              <w:ind w:right="-20"/>
              <w:rPr>
                <w:rStyle w:val="dash041e005f0431005f044b005f0447005f043d005f044b005f0439005f005fchar1char1"/>
                <w:rFonts w:eastAsia="Times New Roman"/>
              </w:rPr>
            </w:pPr>
            <w:r w:rsidRPr="00ED7E24">
              <w:rPr>
                <w:rFonts w:ascii="Times New Roman" w:eastAsia="Times New Roman" w:hAnsi="Times New Roman" w:cs="Times New Roman"/>
                <w:sz w:val="24"/>
                <w:szCs w:val="24"/>
              </w:rPr>
              <w:lastRenderedPageBreak/>
              <w:t>школьном и социальном общении.</w:t>
            </w:r>
          </w:p>
          <w:p w:rsidR="00493619" w:rsidRPr="00ED7E24" w:rsidRDefault="00493619" w:rsidP="00ED7E24">
            <w:pPr>
              <w:ind w:firstLine="709"/>
              <w:rPr>
                <w:rStyle w:val="dash041e005f0431005f044b005f0447005f043d005f044b005f0439005f005fchar1char1"/>
              </w:rPr>
            </w:pPr>
            <w:r w:rsidRPr="00ED7E24">
              <w:rPr>
                <w:rStyle w:val="dash041e005f0431005f044b005f0447005f043d005f044b005f0439005f005fchar1char1"/>
              </w:rPr>
              <w:t>7. Сформированность ц</w:t>
            </w:r>
            <w:r w:rsidR="00ED7E24">
              <w:rPr>
                <w:rStyle w:val="dash041e005f0431005f044b005f0447005f043d005f044b005f0439005f005fchar1char1"/>
              </w:rPr>
              <w:t xml:space="preserve">енности здорового и безопасного </w:t>
            </w:r>
            <w:r w:rsidRPr="00ED7E24">
              <w:rPr>
                <w:rStyle w:val="dash041e005f0431005f044b005f0447005f043d005f044b005f0439005f005fchar1char1"/>
              </w:rPr>
              <w:t>образа жизни; освоение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93619" w:rsidRPr="00ED7E24" w:rsidRDefault="00493619" w:rsidP="00ED7E24">
            <w:pPr>
              <w:rPr>
                <w:rStyle w:val="dash041e005f0431005f044b005f0447005f043d005f044b005f0439005f005fchar1char1"/>
              </w:rPr>
            </w:pPr>
            <w:r w:rsidRPr="00ED7E24">
              <w:rPr>
                <w:rStyle w:val="dash041e005f0431005f044b005f0447005f043d005f044b005f0439005f005fchar1char1"/>
              </w:rPr>
              <w:t xml:space="preserve">8. Формирование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уважение к истории культуры своего Отечества, потребность в общении с художественными произведениями) </w:t>
            </w:r>
          </w:p>
          <w:p w:rsidR="00493619" w:rsidRPr="00ED7E24" w:rsidRDefault="00493619" w:rsidP="00493619">
            <w:pPr>
              <w:rPr>
                <w:rFonts w:ascii="Times New Roman" w:hAnsi="Times New Roman" w:cs="Times New Roman"/>
                <w:sz w:val="24"/>
                <w:szCs w:val="24"/>
              </w:rPr>
            </w:pPr>
          </w:p>
        </w:tc>
      </w:tr>
      <w:tr w:rsidR="00493619" w:rsidRPr="00ED7E24" w:rsidTr="00B93669">
        <w:tc>
          <w:tcPr>
            <w:tcW w:w="1705" w:type="dxa"/>
          </w:tcPr>
          <w:p w:rsidR="00493619" w:rsidRPr="00ED7E24" w:rsidRDefault="00493619" w:rsidP="00493619">
            <w:pPr>
              <w:jc w:val="both"/>
              <w:rPr>
                <w:rFonts w:ascii="Times New Roman" w:hAnsi="Times New Roman" w:cs="Times New Roman"/>
                <w:bCs/>
                <w:sz w:val="24"/>
                <w:szCs w:val="24"/>
              </w:rPr>
            </w:pPr>
            <w:r w:rsidRPr="00ED7E24">
              <w:rPr>
                <w:rFonts w:ascii="Times New Roman" w:hAnsi="Times New Roman" w:cs="Times New Roman"/>
                <w:color w:val="231F20"/>
                <w:sz w:val="24"/>
                <w:szCs w:val="24"/>
              </w:rPr>
              <w:lastRenderedPageBreak/>
              <w:t xml:space="preserve">Р а з д е л II. </w:t>
            </w:r>
            <w:r w:rsidRPr="00ED7E24">
              <w:rPr>
                <w:rFonts w:ascii="Times New Roman" w:hAnsi="Times New Roman" w:cs="Times New Roman"/>
                <w:bCs/>
                <w:sz w:val="24"/>
                <w:szCs w:val="24"/>
              </w:rPr>
              <w:t xml:space="preserve">Смута в России </w:t>
            </w:r>
          </w:p>
          <w:p w:rsidR="00493619" w:rsidRPr="00ED7E24" w:rsidRDefault="00493619" w:rsidP="00493619">
            <w:pPr>
              <w:pStyle w:val="32"/>
              <w:ind w:left="0" w:right="0"/>
              <w:rPr>
                <w:rFonts w:ascii="Times New Roman" w:hAnsi="Times New Roman" w:cs="Times New Roman"/>
                <w:b w:val="0"/>
                <w:sz w:val="24"/>
                <w:szCs w:val="24"/>
                <w:lang w:val="ru-RU"/>
              </w:rPr>
            </w:pPr>
          </w:p>
          <w:p w:rsidR="00493619" w:rsidRPr="00ED7E24" w:rsidRDefault="00493619" w:rsidP="00493619">
            <w:pPr>
              <w:pStyle w:val="a4"/>
              <w:rPr>
                <w:rFonts w:ascii="Times New Roman" w:hAnsi="Times New Roman" w:cs="Times New Roman"/>
                <w:sz w:val="24"/>
                <w:szCs w:val="24"/>
                <w:lang w:val="ru-RU"/>
              </w:rPr>
            </w:pPr>
          </w:p>
          <w:p w:rsidR="00493619" w:rsidRPr="00ED7E24" w:rsidRDefault="00493619" w:rsidP="00493619">
            <w:pPr>
              <w:rPr>
                <w:rFonts w:ascii="Times New Roman" w:hAnsi="Times New Roman" w:cs="Times New Roman"/>
                <w:sz w:val="24"/>
                <w:szCs w:val="24"/>
              </w:rPr>
            </w:pPr>
          </w:p>
        </w:tc>
        <w:tc>
          <w:tcPr>
            <w:tcW w:w="3605" w:type="dxa"/>
          </w:tcPr>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соотносить хронологию истории России и всеобщей истории в Новое время;</w:t>
            </w:r>
          </w:p>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w:t>
            </w:r>
            <w:r w:rsidRPr="00ED7E24">
              <w:rPr>
                <w:rFonts w:ascii="Times New Roman" w:hAnsi="Times New Roman" w:cs="Times New Roman"/>
                <w:sz w:val="24"/>
                <w:szCs w:val="24"/>
              </w:rPr>
              <w:lastRenderedPageBreak/>
              <w:t>передвижений – походов, завоеваний</w:t>
            </w:r>
          </w:p>
          <w:p w:rsidR="00493619" w:rsidRPr="00ED7E24" w:rsidRDefault="00493619" w:rsidP="00ED7E24">
            <w:pPr>
              <w:shd w:val="clear" w:color="auto" w:fill="FFFFFF"/>
              <w:rPr>
                <w:rFonts w:ascii="Times New Roman" w:hAnsi="Times New Roman" w:cs="Times New Roman"/>
                <w:sz w:val="24"/>
                <w:szCs w:val="24"/>
              </w:rPr>
            </w:pPr>
            <w:r w:rsidRPr="00ED7E24">
              <w:rPr>
                <w:rFonts w:ascii="Times New Roman" w:hAnsi="Times New Roman" w:cs="Times New Roman"/>
                <w:sz w:val="24"/>
                <w:szCs w:val="24"/>
              </w:rPr>
              <w:t xml:space="preserve">• объяснять причины и следствия ключевых событий и процессов истории </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Смутного времени в России</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сопоставление (с помощью учителя) различных версий </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и оценок исторических событий и личностей;</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определение и аргументация собственного отношения </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к дискуссионным проблемам прошлого;</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составление и анализ генеалогических схем и таблиц;</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определение и использование исторических понятий и терминов: «Заповедные лета», «урочные лета», </w:t>
            </w:r>
          </w:p>
          <w:p w:rsidR="00493619" w:rsidRPr="00ED7E24" w:rsidRDefault="00493619" w:rsidP="00ED7E24">
            <w:pPr>
              <w:rPr>
                <w:rFonts w:ascii="Times New Roman" w:hAnsi="Times New Roman" w:cs="Times New Roman"/>
                <w:i/>
                <w:sz w:val="24"/>
                <w:szCs w:val="24"/>
              </w:rPr>
            </w:pPr>
            <w:r w:rsidRPr="00ED7E24">
              <w:rPr>
                <w:rFonts w:ascii="Times New Roman" w:hAnsi="Times New Roman" w:cs="Times New Roman"/>
                <w:sz w:val="24"/>
                <w:szCs w:val="24"/>
              </w:rPr>
              <w:t xml:space="preserve">      выделять этапы закрепощения крестьян, составлять схемы, давать развернутую характеристику исторической личности с привлечением дополнительной информации (Михаил Романов, Кузьма Минин, Дмитрий Пожарский);обобщать сведения в форме таблицы, дать оценку событий Смутного времени, выразить свое отношение к роли </w:t>
            </w:r>
            <w:r w:rsidRPr="00ED7E24">
              <w:rPr>
                <w:rFonts w:ascii="Times New Roman" w:hAnsi="Times New Roman" w:cs="Times New Roman"/>
                <w:sz w:val="24"/>
                <w:szCs w:val="24"/>
              </w:rPr>
              <w:lastRenderedPageBreak/>
              <w:t>национально- освободительного движения в истории Смутного времени, определять историческое значение окончания Смуты и восстановление российской государственности, давать сравнительную характеристику Первого и Второго ополчения</w:t>
            </w:r>
          </w:p>
        </w:tc>
        <w:tc>
          <w:tcPr>
            <w:tcW w:w="3956" w:type="dxa"/>
          </w:tcPr>
          <w:p w:rsidR="00493619" w:rsidRPr="00ED7E24" w:rsidRDefault="00ED7E24" w:rsidP="00ED7E24">
            <w:pPr>
              <w:rPr>
                <w:rFonts w:ascii="Times New Roman" w:hAnsi="Times New Roman" w:cs="Times New Roman"/>
                <w:sz w:val="24"/>
                <w:szCs w:val="24"/>
              </w:rPr>
            </w:pPr>
            <w:r>
              <w:rPr>
                <w:rFonts w:ascii="Times New Roman" w:hAnsi="Times New Roman" w:cs="Times New Roman"/>
                <w:sz w:val="24"/>
                <w:szCs w:val="24"/>
              </w:rPr>
              <w:lastRenderedPageBreak/>
              <w:t xml:space="preserve">• использовать </w:t>
            </w:r>
            <w:r w:rsidR="00493619" w:rsidRPr="00ED7E24">
              <w:rPr>
                <w:rFonts w:ascii="Times New Roman" w:hAnsi="Times New Roman" w:cs="Times New Roman"/>
                <w:sz w:val="24"/>
                <w:szCs w:val="24"/>
              </w:rPr>
              <w:t>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 xml:space="preserve">• сравнивать развитие России и других стран в Новое время, объяснять, в чем заключались общие черты и особенности; </w:t>
            </w:r>
          </w:p>
          <w:p w:rsidR="00493619" w:rsidRPr="00ED7E24" w:rsidRDefault="00493619" w:rsidP="00ED7E24">
            <w:pPr>
              <w:ind w:firstLine="709"/>
              <w:rPr>
                <w:rFonts w:ascii="Times New Roman" w:hAnsi="Times New Roman" w:cs="Times New Roman"/>
                <w:sz w:val="24"/>
                <w:szCs w:val="24"/>
              </w:rPr>
            </w:pPr>
            <w:r w:rsidRPr="00ED7E24">
              <w:rPr>
                <w:rFonts w:ascii="Times New Roman" w:hAnsi="Times New Roman" w:cs="Times New Roman"/>
                <w:sz w:val="24"/>
                <w:szCs w:val="24"/>
              </w:rPr>
              <w:t xml:space="preserve">• применять знания по истории России и своего края в </w:t>
            </w:r>
            <w:r w:rsidRPr="00ED7E24">
              <w:rPr>
                <w:rFonts w:ascii="Times New Roman" w:hAnsi="Times New Roman" w:cs="Times New Roman"/>
                <w:sz w:val="24"/>
                <w:szCs w:val="24"/>
              </w:rPr>
              <w:lastRenderedPageBreak/>
              <w:t>Новое время при составлении описаний исторических памятников своего города, края и т. д.</w:t>
            </w:r>
          </w:p>
          <w:p w:rsidR="00493619" w:rsidRPr="00ED7E24" w:rsidRDefault="00493619" w:rsidP="00493619">
            <w:pPr>
              <w:rPr>
                <w:rFonts w:ascii="Times New Roman" w:hAnsi="Times New Roman" w:cs="Times New Roman"/>
                <w:sz w:val="24"/>
                <w:szCs w:val="24"/>
              </w:rPr>
            </w:pPr>
          </w:p>
        </w:tc>
        <w:tc>
          <w:tcPr>
            <w:tcW w:w="2830" w:type="dxa"/>
            <w:vMerge/>
            <w:tcBorders>
              <w:right w:val="single" w:sz="4" w:space="0" w:color="auto"/>
            </w:tcBorders>
          </w:tcPr>
          <w:p w:rsidR="00493619" w:rsidRPr="00ED7E24" w:rsidRDefault="00493619" w:rsidP="00493619">
            <w:pPr>
              <w:rPr>
                <w:rFonts w:ascii="Times New Roman" w:hAnsi="Times New Roman" w:cs="Times New Roman"/>
                <w:sz w:val="24"/>
                <w:szCs w:val="24"/>
              </w:rPr>
            </w:pPr>
          </w:p>
        </w:tc>
        <w:tc>
          <w:tcPr>
            <w:tcW w:w="2896" w:type="dxa"/>
            <w:vMerge/>
            <w:tcBorders>
              <w:top w:val="single" w:sz="4" w:space="0" w:color="auto"/>
              <w:left w:val="single" w:sz="4" w:space="0" w:color="auto"/>
              <w:bottom w:val="single" w:sz="4" w:space="0" w:color="auto"/>
              <w:right w:val="single" w:sz="4" w:space="0" w:color="auto"/>
            </w:tcBorders>
          </w:tcPr>
          <w:p w:rsidR="00493619" w:rsidRPr="00ED7E24" w:rsidRDefault="00493619" w:rsidP="00493619">
            <w:pPr>
              <w:rPr>
                <w:rFonts w:ascii="Times New Roman" w:hAnsi="Times New Roman" w:cs="Times New Roman"/>
                <w:sz w:val="24"/>
                <w:szCs w:val="24"/>
              </w:rPr>
            </w:pPr>
          </w:p>
        </w:tc>
      </w:tr>
      <w:tr w:rsidR="00493619" w:rsidRPr="00ED7E24" w:rsidTr="00B93669">
        <w:tc>
          <w:tcPr>
            <w:tcW w:w="1705" w:type="dxa"/>
          </w:tcPr>
          <w:p w:rsidR="00493619" w:rsidRPr="00ED7E24" w:rsidRDefault="00493619" w:rsidP="00493619">
            <w:pPr>
              <w:jc w:val="both"/>
              <w:rPr>
                <w:rFonts w:ascii="Times New Roman" w:hAnsi="Times New Roman" w:cs="Times New Roman"/>
                <w:bCs/>
                <w:sz w:val="24"/>
                <w:szCs w:val="24"/>
              </w:rPr>
            </w:pPr>
            <w:r w:rsidRPr="00ED7E24">
              <w:rPr>
                <w:rFonts w:ascii="Times New Roman" w:hAnsi="Times New Roman" w:cs="Times New Roman"/>
                <w:color w:val="231F20"/>
                <w:sz w:val="24"/>
                <w:szCs w:val="24"/>
              </w:rPr>
              <w:lastRenderedPageBreak/>
              <w:t xml:space="preserve">Р а з д е л III. </w:t>
            </w:r>
            <w:r w:rsidRPr="00ED7E24">
              <w:rPr>
                <w:rFonts w:ascii="Times New Roman" w:hAnsi="Times New Roman" w:cs="Times New Roman"/>
                <w:bCs/>
                <w:sz w:val="24"/>
                <w:szCs w:val="24"/>
              </w:rPr>
              <w:t xml:space="preserve">Россия в XVII веке </w:t>
            </w:r>
          </w:p>
          <w:p w:rsidR="00493619" w:rsidRPr="00ED7E24" w:rsidRDefault="00493619" w:rsidP="00493619">
            <w:pPr>
              <w:pStyle w:val="32"/>
              <w:ind w:left="0" w:right="0"/>
              <w:rPr>
                <w:rFonts w:ascii="Times New Roman" w:hAnsi="Times New Roman" w:cs="Times New Roman"/>
                <w:b w:val="0"/>
                <w:sz w:val="24"/>
                <w:szCs w:val="24"/>
                <w:lang w:val="ru-RU"/>
              </w:rPr>
            </w:pPr>
          </w:p>
        </w:tc>
        <w:tc>
          <w:tcPr>
            <w:tcW w:w="3605" w:type="dxa"/>
          </w:tcPr>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соотносить хронологию истории России и всеобщей истории в Новое время;</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w:t>
            </w:r>
          </w:p>
          <w:p w:rsidR="00493619" w:rsidRPr="00ED7E24" w:rsidRDefault="00493619" w:rsidP="00ED7E24">
            <w:pPr>
              <w:shd w:val="clear" w:color="auto" w:fill="FFFFFF"/>
              <w:rPr>
                <w:rFonts w:ascii="Times New Roman" w:hAnsi="Times New Roman" w:cs="Times New Roman"/>
                <w:sz w:val="24"/>
                <w:szCs w:val="24"/>
              </w:rPr>
            </w:pPr>
            <w:r w:rsidRPr="00ED7E24">
              <w:rPr>
                <w:rFonts w:ascii="Times New Roman" w:hAnsi="Times New Roman" w:cs="Times New Roman"/>
                <w:sz w:val="24"/>
                <w:szCs w:val="24"/>
              </w:rPr>
              <w:t xml:space="preserve">• объяснять причины и следствия ключевых событий и процессов истории </w:t>
            </w:r>
            <w:r w:rsidRPr="00ED7E24">
              <w:rPr>
                <w:rFonts w:ascii="Times New Roman" w:hAnsi="Times New Roman" w:cs="Times New Roman"/>
                <w:bCs/>
                <w:sz w:val="24"/>
                <w:szCs w:val="24"/>
              </w:rPr>
              <w:t>России в XVII веке</w:t>
            </w:r>
            <w:r w:rsidRPr="00ED7E24">
              <w:rPr>
                <w:rFonts w:ascii="Times New Roman" w:hAnsi="Times New Roman" w:cs="Times New Roman"/>
                <w:sz w:val="24"/>
                <w:szCs w:val="24"/>
              </w:rPr>
              <w:t xml:space="preserve"> (социальных движений, реформ, взаимодействий между народами и др.);</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 раскрывать характерные, существенные черты: а) экономического и социального развития России в </w:t>
            </w:r>
            <w:r w:rsidRPr="00ED7E24">
              <w:rPr>
                <w:rFonts w:ascii="Times New Roman" w:hAnsi="Times New Roman" w:cs="Times New Roman"/>
                <w:bCs/>
                <w:sz w:val="24"/>
                <w:szCs w:val="24"/>
              </w:rPr>
              <w:t>XVII веке</w:t>
            </w:r>
            <w:r w:rsidRPr="00ED7E24">
              <w:rPr>
                <w:rFonts w:ascii="Times New Roman" w:hAnsi="Times New Roman" w:cs="Times New Roman"/>
                <w:sz w:val="24"/>
                <w:szCs w:val="24"/>
              </w:rPr>
              <w:t xml:space="preserve">  ; б) эволюции политического строя (включая понятия «монархия», </w:t>
            </w:r>
            <w:r w:rsidRPr="00ED7E24">
              <w:rPr>
                <w:rFonts w:ascii="Times New Roman" w:hAnsi="Times New Roman" w:cs="Times New Roman"/>
                <w:sz w:val="24"/>
                <w:szCs w:val="24"/>
              </w:rPr>
              <w:lastRenderedPageBreak/>
              <w:t xml:space="preserve">«самодержавие», «абсолютизм» и др.); </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определение и использование исторических понятий и терминов: Крепостное право. Соборное уложение. Казачество, гетман. Засечная черта. </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Самозванство. Посад. Слобода. Мануфактура. Ярмарка. Старообрядчество. Раскол. Парсуна. Полки нового (иноземного) строя. Стрельцы. Ясак.</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характеризовать политику первых Романовых, описывать территориальные границы России в динамике, выделять особенности формирования сословий, их прав и обязанностей; описывать различные сословия в XVII в., выделять новые черты в экономическом развитии России XVII в., раскрывать на </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примерах уровень развития хозяйства и торговли, в том числе и с опорой на карту;</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установление синхронистических связей истории России и стран Европы и Азии в XVII вв.;</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t xml:space="preserve">• сопоставление (с помощью учителя) различных версий </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lastRenderedPageBreak/>
              <w:t>и оценок исторических событий и личностей;</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t xml:space="preserve">• сравнение (под руководством учителя) свидетельств </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t xml:space="preserve">различных исторических источников, выявление в них </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t>общих черт и особенностей;</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t xml:space="preserve">• описание условий существования, основных занятий, </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t xml:space="preserve">образа жизни народов России, исторических событий </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t>и процессов;</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t xml:space="preserve">• сопоставление развития Руси и других стран в период Средневековья, выявление общих черт и особенностей </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t xml:space="preserve">(в связи с понятиями «централизованное государство», </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t xml:space="preserve">«всероссийский рынок» и др.); понимание взаимосвязи </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t xml:space="preserve">между социальными явлениями и процессами, их влияния </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t>на жизнь народов России; • использование знаний о месте и роли России во всемирно-историческом процессе в изучаемый период;</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t xml:space="preserve">• систематизация информации в ходе проектной деятельности, представление её результатов как по периоду </w:t>
            </w:r>
          </w:p>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lastRenderedPageBreak/>
              <w:t>в целом, так и по отдельным тематическим блокам;</w:t>
            </w:r>
          </w:p>
        </w:tc>
        <w:tc>
          <w:tcPr>
            <w:tcW w:w="3956" w:type="dxa"/>
          </w:tcPr>
          <w:p w:rsidR="00493619" w:rsidRPr="00ED7E24" w:rsidRDefault="00493619" w:rsidP="00493619">
            <w:pPr>
              <w:rPr>
                <w:rFonts w:ascii="Times New Roman" w:hAnsi="Times New Roman" w:cs="Times New Roman"/>
                <w:sz w:val="24"/>
                <w:szCs w:val="24"/>
              </w:rPr>
            </w:pPr>
            <w:r w:rsidRPr="00ED7E24">
              <w:rPr>
                <w:rFonts w:ascii="Times New Roman" w:hAnsi="Times New Roman" w:cs="Times New Roman"/>
                <w:sz w:val="24"/>
                <w:szCs w:val="24"/>
              </w:rPr>
              <w:lastRenderedPageBreak/>
              <w:t>• используя историческую карту, характеризовать социально-экономическое и политическое развитие России в XVII в.</w:t>
            </w:r>
          </w:p>
          <w:p w:rsidR="00493619" w:rsidRPr="00ED7E24" w:rsidRDefault="00493619" w:rsidP="00ED7E24">
            <w:pPr>
              <w:jc w:val="both"/>
              <w:rPr>
                <w:rFonts w:ascii="Times New Roman" w:hAnsi="Times New Roman" w:cs="Times New Roman"/>
                <w:sz w:val="24"/>
                <w:szCs w:val="24"/>
              </w:rPr>
            </w:pPr>
            <w:r w:rsidRPr="00ED7E24">
              <w:rPr>
                <w:rFonts w:ascii="Times New Roman" w:hAnsi="Times New Roman" w:cs="Times New Roman"/>
                <w:sz w:val="24"/>
                <w:szCs w:val="24"/>
              </w:rPr>
              <w:t xml:space="preserve">• сравнивать развитие России и других стран в Новое время, объяснять, в чем заключались общие черты и особенности; </w:t>
            </w:r>
          </w:p>
          <w:p w:rsidR="00493619" w:rsidRPr="00ED7E24" w:rsidRDefault="00ED7E24" w:rsidP="00ED7E24">
            <w:pPr>
              <w:rPr>
                <w:rFonts w:ascii="Times New Roman" w:hAnsi="Times New Roman" w:cs="Times New Roman"/>
                <w:sz w:val="24"/>
                <w:szCs w:val="24"/>
              </w:rPr>
            </w:pPr>
            <w:r>
              <w:rPr>
                <w:rFonts w:ascii="Times New Roman" w:hAnsi="Times New Roman" w:cs="Times New Roman"/>
                <w:sz w:val="24"/>
                <w:szCs w:val="24"/>
              </w:rPr>
              <w:t xml:space="preserve">Использовать </w:t>
            </w:r>
            <w:r w:rsidR="00493619" w:rsidRPr="00ED7E24">
              <w:rPr>
                <w:rFonts w:ascii="Times New Roman" w:hAnsi="Times New Roman" w:cs="Times New Roman"/>
                <w:sz w:val="24"/>
                <w:szCs w:val="24"/>
              </w:rPr>
              <w:t>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493619" w:rsidRPr="00ED7E24" w:rsidRDefault="00493619" w:rsidP="00493619">
            <w:pPr>
              <w:ind w:firstLine="709"/>
              <w:jc w:val="both"/>
              <w:rPr>
                <w:rFonts w:ascii="Times New Roman" w:hAnsi="Times New Roman" w:cs="Times New Roman"/>
                <w:sz w:val="24"/>
                <w:szCs w:val="24"/>
              </w:rPr>
            </w:pPr>
          </w:p>
          <w:p w:rsidR="00493619" w:rsidRPr="00ED7E24" w:rsidRDefault="00493619" w:rsidP="00493619">
            <w:pPr>
              <w:rPr>
                <w:rFonts w:ascii="Times New Roman" w:hAnsi="Times New Roman" w:cs="Times New Roman"/>
                <w:sz w:val="24"/>
                <w:szCs w:val="24"/>
              </w:rPr>
            </w:pPr>
          </w:p>
        </w:tc>
        <w:tc>
          <w:tcPr>
            <w:tcW w:w="2830" w:type="dxa"/>
            <w:vMerge/>
          </w:tcPr>
          <w:p w:rsidR="00493619" w:rsidRPr="00ED7E24" w:rsidRDefault="00493619" w:rsidP="00493619">
            <w:pPr>
              <w:rPr>
                <w:rFonts w:ascii="Times New Roman" w:hAnsi="Times New Roman" w:cs="Times New Roman"/>
                <w:sz w:val="24"/>
                <w:szCs w:val="24"/>
              </w:rPr>
            </w:pPr>
          </w:p>
        </w:tc>
        <w:tc>
          <w:tcPr>
            <w:tcW w:w="2896" w:type="dxa"/>
            <w:tcBorders>
              <w:top w:val="single" w:sz="4" w:space="0" w:color="auto"/>
            </w:tcBorders>
          </w:tcPr>
          <w:p w:rsidR="00493619" w:rsidRPr="00ED7E24" w:rsidRDefault="00493619" w:rsidP="00493619">
            <w:pPr>
              <w:rPr>
                <w:rFonts w:ascii="Times New Roman" w:hAnsi="Times New Roman" w:cs="Times New Roman"/>
                <w:sz w:val="24"/>
                <w:szCs w:val="24"/>
              </w:rPr>
            </w:pPr>
          </w:p>
        </w:tc>
      </w:tr>
      <w:tr w:rsidR="00493619" w:rsidRPr="00ED7E24" w:rsidTr="00493619">
        <w:tc>
          <w:tcPr>
            <w:tcW w:w="1705" w:type="dxa"/>
          </w:tcPr>
          <w:p w:rsidR="00493619" w:rsidRPr="00ED7E24" w:rsidRDefault="00493619" w:rsidP="00493619">
            <w:pPr>
              <w:jc w:val="both"/>
              <w:rPr>
                <w:rFonts w:ascii="Times New Roman" w:hAnsi="Times New Roman" w:cs="Times New Roman"/>
                <w:bCs/>
                <w:sz w:val="24"/>
                <w:szCs w:val="24"/>
              </w:rPr>
            </w:pPr>
            <w:r w:rsidRPr="00ED7E24">
              <w:rPr>
                <w:rFonts w:ascii="Times New Roman" w:hAnsi="Times New Roman" w:cs="Times New Roman"/>
                <w:color w:val="231F20"/>
                <w:sz w:val="24"/>
                <w:szCs w:val="24"/>
              </w:rPr>
              <w:lastRenderedPageBreak/>
              <w:t>Р а з д е л IV.</w:t>
            </w:r>
            <w:r w:rsidRPr="00ED7E24">
              <w:rPr>
                <w:rFonts w:ascii="Times New Roman" w:hAnsi="Times New Roman" w:cs="Times New Roman"/>
                <w:bCs/>
                <w:sz w:val="24"/>
                <w:szCs w:val="24"/>
              </w:rPr>
              <w:t xml:space="preserve"> Культурное пространство </w:t>
            </w:r>
          </w:p>
          <w:p w:rsidR="00493619" w:rsidRPr="00ED7E24" w:rsidRDefault="00493619" w:rsidP="00493619">
            <w:pPr>
              <w:jc w:val="both"/>
              <w:rPr>
                <w:rFonts w:ascii="Times New Roman" w:hAnsi="Times New Roman" w:cs="Times New Roman"/>
                <w:color w:val="231F20"/>
                <w:sz w:val="24"/>
                <w:szCs w:val="24"/>
              </w:rPr>
            </w:pPr>
          </w:p>
        </w:tc>
        <w:tc>
          <w:tcPr>
            <w:tcW w:w="3605" w:type="dxa"/>
          </w:tcPr>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соотносить хронологию истории России и всеобщей истории в Новое время;</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составлять описание положения и образа жизни основных социальных групп в России, памятников материальной и художественной культуры; давать сравнительную характеристику дворцового и народного быта, рассказывать о значительных событиях и личностях отечественной истории Нового времени;</w:t>
            </w:r>
          </w:p>
          <w:p w:rsidR="00493619" w:rsidRPr="00ED7E24" w:rsidRDefault="00ED7E24" w:rsidP="00ED7E24">
            <w:pPr>
              <w:rPr>
                <w:rFonts w:ascii="Times New Roman" w:hAnsi="Times New Roman" w:cs="Times New Roman"/>
                <w:sz w:val="24"/>
                <w:szCs w:val="24"/>
              </w:rPr>
            </w:pPr>
            <w:r>
              <w:rPr>
                <w:rFonts w:ascii="Times New Roman" w:hAnsi="Times New Roman" w:cs="Times New Roman"/>
                <w:sz w:val="24"/>
                <w:szCs w:val="24"/>
              </w:rPr>
              <w:t xml:space="preserve"> </w:t>
            </w:r>
            <w:r w:rsidR="00493619" w:rsidRPr="00ED7E24">
              <w:rPr>
                <w:rFonts w:ascii="Times New Roman" w:hAnsi="Times New Roman" w:cs="Times New Roman"/>
                <w:sz w:val="24"/>
                <w:szCs w:val="24"/>
              </w:rPr>
              <w:t xml:space="preserve">  составление с привлечением дополнительной литературы описания памятников средневековой культуры Руси </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и других стран, рассуждение об их художественных достоинствах и значении;</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понимание культурного многообразия народов Евразии в изучаемый период, личностное осмысление социального, духовного, нравственного опыта народов России.</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высказывание суждений о значении и месте исторического </w:t>
            </w:r>
            <w:r w:rsidRPr="00ED7E24">
              <w:rPr>
                <w:rFonts w:ascii="Times New Roman" w:hAnsi="Times New Roman" w:cs="Times New Roman"/>
                <w:sz w:val="24"/>
                <w:szCs w:val="24"/>
              </w:rPr>
              <w:lastRenderedPageBreak/>
              <w:t>и культурного наследия предков;</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поиск информации в источниках различного типа </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и вида (в материальных памятниках, фрагментах летописей, правовых документов, публицистических произведений и др.);</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систематизация информации в ходе проектной деятельности, представление её результатов как по периоду </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в целом, так и по отдельным тематическим блокам</w:t>
            </w:r>
          </w:p>
        </w:tc>
        <w:tc>
          <w:tcPr>
            <w:tcW w:w="3956" w:type="dxa"/>
          </w:tcPr>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lastRenderedPageBreak/>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xml:space="preserve">• сравнивать культурное развитие России и других стран в Новое время, объяснять, в чем заключались общие черты и особенности; </w:t>
            </w:r>
          </w:p>
          <w:p w:rsidR="00493619" w:rsidRPr="00ED7E24" w:rsidRDefault="00493619" w:rsidP="00ED7E24">
            <w:pPr>
              <w:rPr>
                <w:rFonts w:ascii="Times New Roman" w:hAnsi="Times New Roman" w:cs="Times New Roman"/>
                <w:sz w:val="24"/>
                <w:szCs w:val="24"/>
              </w:rPr>
            </w:pPr>
            <w:r w:rsidRPr="00ED7E24">
              <w:rPr>
                <w:rFonts w:ascii="Times New Roman" w:hAnsi="Times New Roman" w:cs="Times New Roman"/>
                <w:sz w:val="24"/>
                <w:szCs w:val="24"/>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493619" w:rsidRPr="00ED7E24" w:rsidRDefault="00493619" w:rsidP="00ED7E24">
            <w:pPr>
              <w:ind w:firstLine="709"/>
              <w:rPr>
                <w:rFonts w:ascii="Times New Roman" w:hAnsi="Times New Roman" w:cs="Times New Roman"/>
                <w:sz w:val="24"/>
                <w:szCs w:val="24"/>
              </w:rPr>
            </w:pPr>
          </w:p>
          <w:p w:rsidR="00493619" w:rsidRPr="00ED7E24" w:rsidRDefault="00493619" w:rsidP="00ED7E24">
            <w:pPr>
              <w:ind w:firstLine="709"/>
              <w:jc w:val="both"/>
              <w:rPr>
                <w:rFonts w:ascii="Times New Roman" w:hAnsi="Times New Roman" w:cs="Times New Roman"/>
                <w:sz w:val="24"/>
                <w:szCs w:val="24"/>
              </w:rPr>
            </w:pPr>
          </w:p>
        </w:tc>
        <w:tc>
          <w:tcPr>
            <w:tcW w:w="2830" w:type="dxa"/>
          </w:tcPr>
          <w:p w:rsidR="00493619" w:rsidRPr="00ED7E24" w:rsidRDefault="00493619" w:rsidP="00493619">
            <w:pPr>
              <w:rPr>
                <w:rFonts w:ascii="Times New Roman" w:hAnsi="Times New Roman" w:cs="Times New Roman"/>
                <w:sz w:val="24"/>
                <w:szCs w:val="24"/>
              </w:rPr>
            </w:pPr>
          </w:p>
        </w:tc>
        <w:tc>
          <w:tcPr>
            <w:tcW w:w="2896" w:type="dxa"/>
          </w:tcPr>
          <w:p w:rsidR="00493619" w:rsidRPr="00ED7E24" w:rsidRDefault="00493619" w:rsidP="00493619">
            <w:pPr>
              <w:rPr>
                <w:rStyle w:val="dash041e005f0431005f044b005f0447005f043d005f044b005f0439005f005fchar1char1"/>
              </w:rPr>
            </w:pPr>
            <w:r w:rsidRPr="00ED7E24">
              <w:rPr>
                <w:rStyle w:val="dash041e005f0431005f044b005f0447005f043d005f044b005f0439005f005fchar1char1"/>
              </w:rPr>
              <w:t>Осознанное, уважительное и доброжелательное отношение к истории, культуре, религии, традициям, языкам, ценностям народов России и народов мира.</w:t>
            </w:r>
          </w:p>
          <w:p w:rsidR="00493619" w:rsidRPr="00ED7E24" w:rsidRDefault="00493619" w:rsidP="00493619">
            <w:pPr>
              <w:rPr>
                <w:rStyle w:val="dash041e005f0431005f044b005f0447005f043d005f044b005f0439005f005fchar1char1"/>
              </w:rPr>
            </w:pPr>
          </w:p>
          <w:p w:rsidR="00493619" w:rsidRPr="00ED7E24" w:rsidRDefault="00493619" w:rsidP="00493619">
            <w:pPr>
              <w:rPr>
                <w:rStyle w:val="dash041e005f0431005f044b005f0447005f043d005f044b005f0439005f005fchar1char1"/>
              </w:rPr>
            </w:pPr>
            <w:r w:rsidRPr="00ED7E24">
              <w:rPr>
                <w:rStyle w:val="dash041e005f0431005f044b005f0447005f043d005f044b005f0439005f005fchar1char1"/>
              </w:rPr>
              <w:t xml:space="preserve">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r w:rsidRPr="00ED7E24">
              <w:rPr>
                <w:rStyle w:val="dash041e005f0431005f044b005f0447005f043d005f044b005f0439005f005fchar1char1"/>
              </w:rPr>
              <w:lastRenderedPageBreak/>
              <w:t>понимание значения нравственности, веры и религии в жизни человека, семьи и общества</w:t>
            </w:r>
          </w:p>
          <w:p w:rsidR="00493619" w:rsidRPr="00ED7E24" w:rsidRDefault="00493619" w:rsidP="00493619">
            <w:pPr>
              <w:rPr>
                <w:rStyle w:val="dash041e005f0431005f044b005f0447005f043d005f044b005f0439005f005fchar1char1"/>
              </w:rPr>
            </w:pPr>
          </w:p>
          <w:p w:rsidR="00493619" w:rsidRPr="00ED7E24" w:rsidRDefault="00493619" w:rsidP="00493619">
            <w:pPr>
              <w:rPr>
                <w:rFonts w:ascii="Times New Roman" w:hAnsi="Times New Roman" w:cs="Times New Roman"/>
                <w:sz w:val="24"/>
                <w:szCs w:val="24"/>
              </w:rPr>
            </w:pPr>
            <w:r w:rsidRPr="00ED7E24">
              <w:rPr>
                <w:rStyle w:val="dash041e005f0431005f044b005f0447005f043d005f044b005f0439005f005fchar1char1"/>
              </w:rPr>
              <w:t>Формирование  основ экологической культуры</w:t>
            </w:r>
          </w:p>
        </w:tc>
      </w:tr>
    </w:tbl>
    <w:p w:rsidR="00493619" w:rsidRPr="00ED7E24" w:rsidRDefault="00493619" w:rsidP="00493619">
      <w:pPr>
        <w:rPr>
          <w:rFonts w:ascii="Times New Roman" w:hAnsi="Times New Roman" w:cs="Times New Roman"/>
          <w:sz w:val="24"/>
          <w:szCs w:val="24"/>
        </w:rPr>
      </w:pPr>
    </w:p>
    <w:p w:rsidR="002F62C5" w:rsidRPr="00ED7E24" w:rsidRDefault="002F62C5" w:rsidP="00A44396">
      <w:pPr>
        <w:tabs>
          <w:tab w:val="left" w:pos="6675"/>
        </w:tabs>
        <w:rPr>
          <w:rFonts w:ascii="Times New Roman" w:hAnsi="Times New Roman" w:cs="Times New Roman"/>
          <w:sz w:val="24"/>
          <w:szCs w:val="24"/>
        </w:rPr>
      </w:pPr>
    </w:p>
    <w:p w:rsidR="00A44396" w:rsidRDefault="00A44396" w:rsidP="00A44396">
      <w:pPr>
        <w:tabs>
          <w:tab w:val="left" w:pos="6675"/>
        </w:tabs>
        <w:rPr>
          <w:rFonts w:ascii="Times New Roman" w:hAnsi="Times New Roman" w:cs="Times New Roman"/>
          <w:b/>
          <w:sz w:val="24"/>
          <w:szCs w:val="24"/>
        </w:rPr>
      </w:pPr>
    </w:p>
    <w:p w:rsidR="00ED7E24" w:rsidRDefault="00ED7E24" w:rsidP="00A44396">
      <w:pPr>
        <w:tabs>
          <w:tab w:val="left" w:pos="6675"/>
        </w:tabs>
        <w:rPr>
          <w:rFonts w:ascii="Times New Roman" w:hAnsi="Times New Roman" w:cs="Times New Roman"/>
          <w:b/>
          <w:sz w:val="24"/>
          <w:szCs w:val="24"/>
        </w:rPr>
      </w:pPr>
    </w:p>
    <w:p w:rsidR="00ED7E24" w:rsidRDefault="00ED7E24" w:rsidP="00A44396">
      <w:pPr>
        <w:tabs>
          <w:tab w:val="left" w:pos="6675"/>
        </w:tabs>
        <w:rPr>
          <w:rFonts w:ascii="Times New Roman" w:hAnsi="Times New Roman" w:cs="Times New Roman"/>
          <w:b/>
          <w:sz w:val="24"/>
          <w:szCs w:val="24"/>
        </w:rPr>
      </w:pPr>
    </w:p>
    <w:p w:rsidR="00ED7E24" w:rsidRDefault="00ED7E24" w:rsidP="00A44396">
      <w:pPr>
        <w:tabs>
          <w:tab w:val="left" w:pos="6675"/>
        </w:tabs>
        <w:rPr>
          <w:rFonts w:ascii="Times New Roman" w:hAnsi="Times New Roman" w:cs="Times New Roman"/>
          <w:b/>
          <w:sz w:val="24"/>
          <w:szCs w:val="24"/>
        </w:rPr>
      </w:pPr>
    </w:p>
    <w:p w:rsidR="00ED7E24" w:rsidRDefault="00ED7E24" w:rsidP="00A44396">
      <w:pPr>
        <w:tabs>
          <w:tab w:val="left" w:pos="6675"/>
        </w:tabs>
        <w:rPr>
          <w:rFonts w:ascii="Times New Roman" w:hAnsi="Times New Roman" w:cs="Times New Roman"/>
          <w:b/>
          <w:sz w:val="24"/>
          <w:szCs w:val="24"/>
        </w:rPr>
      </w:pPr>
    </w:p>
    <w:p w:rsidR="00ED7E24" w:rsidRDefault="00ED7E24" w:rsidP="00A44396">
      <w:pPr>
        <w:tabs>
          <w:tab w:val="left" w:pos="6675"/>
        </w:tabs>
        <w:rPr>
          <w:rFonts w:ascii="Times New Roman" w:hAnsi="Times New Roman" w:cs="Times New Roman"/>
          <w:b/>
          <w:sz w:val="24"/>
          <w:szCs w:val="24"/>
        </w:rPr>
      </w:pPr>
    </w:p>
    <w:p w:rsidR="00B93669" w:rsidRDefault="00B93669" w:rsidP="00A44396">
      <w:pPr>
        <w:tabs>
          <w:tab w:val="left" w:pos="6675"/>
        </w:tabs>
        <w:rPr>
          <w:rFonts w:ascii="Times New Roman" w:hAnsi="Times New Roman" w:cs="Times New Roman"/>
          <w:b/>
          <w:sz w:val="24"/>
          <w:szCs w:val="24"/>
        </w:rPr>
      </w:pPr>
    </w:p>
    <w:p w:rsidR="009673B2" w:rsidRDefault="009673B2" w:rsidP="00A44396">
      <w:pPr>
        <w:tabs>
          <w:tab w:val="left" w:pos="6675"/>
        </w:tabs>
        <w:rPr>
          <w:rFonts w:ascii="Times New Roman" w:hAnsi="Times New Roman" w:cs="Times New Roman"/>
          <w:b/>
          <w:sz w:val="24"/>
          <w:szCs w:val="24"/>
        </w:rPr>
      </w:pPr>
    </w:p>
    <w:p w:rsidR="004E4E93" w:rsidRPr="00ED7E24" w:rsidRDefault="00223DCF" w:rsidP="004E4E93">
      <w:pPr>
        <w:jc w:val="center"/>
        <w:rPr>
          <w:rFonts w:ascii="Times New Roman" w:hAnsi="Times New Roman" w:cs="Times New Roman"/>
          <w:b/>
          <w:sz w:val="24"/>
          <w:szCs w:val="24"/>
        </w:rPr>
      </w:pPr>
      <w:r w:rsidRPr="00ED7E24">
        <w:rPr>
          <w:rFonts w:ascii="Times New Roman" w:hAnsi="Times New Roman" w:cs="Times New Roman"/>
          <w:b/>
          <w:sz w:val="24"/>
          <w:szCs w:val="24"/>
        </w:rPr>
        <w:lastRenderedPageBreak/>
        <w:t>Содержание учебного предмета</w:t>
      </w:r>
      <w:r w:rsidR="00B00579" w:rsidRPr="00ED7E24">
        <w:rPr>
          <w:rFonts w:ascii="Times New Roman" w:hAnsi="Times New Roman" w:cs="Times New Roman"/>
          <w:b/>
          <w:sz w:val="24"/>
          <w:szCs w:val="24"/>
        </w:rPr>
        <w:t xml:space="preserve"> история </w:t>
      </w:r>
    </w:p>
    <w:p w:rsidR="00223DCF" w:rsidRPr="00ED7E24" w:rsidRDefault="004E4E93" w:rsidP="004E4E93">
      <w:pPr>
        <w:jc w:val="center"/>
        <w:rPr>
          <w:rFonts w:ascii="Times New Roman" w:hAnsi="Times New Roman" w:cs="Times New Roman"/>
          <w:b/>
          <w:sz w:val="24"/>
          <w:szCs w:val="24"/>
        </w:rPr>
      </w:pPr>
      <w:r w:rsidRPr="00ED7E24">
        <w:rPr>
          <w:rFonts w:ascii="Times New Roman" w:hAnsi="Times New Roman" w:cs="Times New Roman"/>
          <w:b/>
          <w:sz w:val="24"/>
          <w:szCs w:val="24"/>
        </w:rPr>
        <w:t>количество часов в неделю -2 часа, в год -70 часов</w:t>
      </w:r>
    </w:p>
    <w:tbl>
      <w:tblPr>
        <w:tblStyle w:val="a3"/>
        <w:tblW w:w="14885" w:type="dxa"/>
        <w:tblInd w:w="-176" w:type="dxa"/>
        <w:tblLayout w:type="fixed"/>
        <w:tblLook w:val="04A0" w:firstRow="1" w:lastRow="0" w:firstColumn="1" w:lastColumn="0" w:noHBand="0" w:noVBand="1"/>
      </w:tblPr>
      <w:tblGrid>
        <w:gridCol w:w="3261"/>
        <w:gridCol w:w="10631"/>
        <w:gridCol w:w="993"/>
      </w:tblGrid>
      <w:tr w:rsidR="00223DCF" w:rsidRPr="00B627A0" w:rsidTr="00223DCF">
        <w:tc>
          <w:tcPr>
            <w:tcW w:w="3261" w:type="dxa"/>
          </w:tcPr>
          <w:p w:rsidR="00223DCF" w:rsidRPr="00ED7E24" w:rsidRDefault="00223DCF" w:rsidP="00223DCF">
            <w:pPr>
              <w:jc w:val="center"/>
              <w:rPr>
                <w:rFonts w:ascii="Times New Roman" w:hAnsi="Times New Roman" w:cs="Times New Roman"/>
                <w:b/>
                <w:sz w:val="24"/>
                <w:szCs w:val="24"/>
              </w:rPr>
            </w:pPr>
            <w:r w:rsidRPr="00ED7E24">
              <w:rPr>
                <w:rFonts w:ascii="Times New Roman" w:hAnsi="Times New Roman" w:cs="Times New Roman"/>
                <w:b/>
                <w:sz w:val="24"/>
                <w:szCs w:val="24"/>
              </w:rPr>
              <w:t>Название раздела</w:t>
            </w:r>
          </w:p>
        </w:tc>
        <w:tc>
          <w:tcPr>
            <w:tcW w:w="10631" w:type="dxa"/>
          </w:tcPr>
          <w:p w:rsidR="00223DCF" w:rsidRPr="00ED7E24" w:rsidRDefault="00223DCF" w:rsidP="00B00579">
            <w:pPr>
              <w:jc w:val="center"/>
              <w:rPr>
                <w:rFonts w:ascii="Times New Roman" w:hAnsi="Times New Roman" w:cs="Times New Roman"/>
                <w:b/>
                <w:sz w:val="24"/>
                <w:szCs w:val="24"/>
              </w:rPr>
            </w:pPr>
            <w:r w:rsidRPr="00ED7E24">
              <w:rPr>
                <w:rFonts w:ascii="Times New Roman" w:hAnsi="Times New Roman" w:cs="Times New Roman"/>
                <w:b/>
                <w:sz w:val="24"/>
                <w:szCs w:val="24"/>
              </w:rPr>
              <w:t>Краткое содержание</w:t>
            </w:r>
          </w:p>
          <w:p w:rsidR="00B00579" w:rsidRPr="00ED7E24" w:rsidRDefault="00B00579" w:rsidP="00B00579">
            <w:pPr>
              <w:jc w:val="center"/>
              <w:rPr>
                <w:rFonts w:ascii="Times New Roman" w:hAnsi="Times New Roman" w:cs="Times New Roman"/>
                <w:b/>
                <w:sz w:val="24"/>
                <w:szCs w:val="24"/>
              </w:rPr>
            </w:pPr>
            <w:r w:rsidRPr="00ED7E24">
              <w:rPr>
                <w:rFonts w:ascii="Times New Roman" w:hAnsi="Times New Roman" w:cs="Times New Roman"/>
                <w:b/>
                <w:sz w:val="24"/>
                <w:szCs w:val="24"/>
              </w:rPr>
              <w:t xml:space="preserve">Всеобщая история. </w:t>
            </w:r>
          </w:p>
        </w:tc>
        <w:tc>
          <w:tcPr>
            <w:tcW w:w="993" w:type="dxa"/>
          </w:tcPr>
          <w:p w:rsidR="00223DCF" w:rsidRPr="00ED7E24" w:rsidRDefault="004E4E93" w:rsidP="00223DCF">
            <w:pPr>
              <w:rPr>
                <w:rFonts w:ascii="Times New Roman" w:hAnsi="Times New Roman" w:cs="Times New Roman"/>
                <w:b/>
                <w:sz w:val="24"/>
                <w:szCs w:val="24"/>
              </w:rPr>
            </w:pPr>
            <w:r w:rsidRPr="00ED7E24">
              <w:rPr>
                <w:rFonts w:ascii="Times New Roman" w:eastAsia="Times New Roman" w:hAnsi="Times New Roman" w:cs="Times New Roman"/>
                <w:b/>
                <w:sz w:val="24"/>
                <w:szCs w:val="24"/>
                <w:lang w:eastAsia="ru-RU"/>
              </w:rPr>
              <w:t>Кол-</w:t>
            </w:r>
            <w:r w:rsidR="00223DCF" w:rsidRPr="00ED7E24">
              <w:rPr>
                <w:rFonts w:ascii="Times New Roman" w:eastAsia="Times New Roman" w:hAnsi="Times New Roman" w:cs="Times New Roman"/>
                <w:b/>
                <w:sz w:val="24"/>
                <w:szCs w:val="24"/>
                <w:lang w:eastAsia="ru-RU"/>
              </w:rPr>
              <w:t>во часов</w:t>
            </w:r>
          </w:p>
        </w:tc>
      </w:tr>
      <w:tr w:rsidR="004265EA" w:rsidRPr="00B627A0" w:rsidTr="00223DCF">
        <w:tc>
          <w:tcPr>
            <w:tcW w:w="3261" w:type="dxa"/>
          </w:tcPr>
          <w:p w:rsidR="004265EA" w:rsidRPr="00B00579" w:rsidRDefault="004265EA" w:rsidP="00223DCF">
            <w:pPr>
              <w:jc w:val="center"/>
              <w:rPr>
                <w:rFonts w:ascii="Times New Roman" w:hAnsi="Times New Roman" w:cs="Times New Roman"/>
                <w:sz w:val="24"/>
                <w:szCs w:val="24"/>
              </w:rPr>
            </w:pPr>
            <w:r w:rsidRPr="00B00579">
              <w:rPr>
                <w:rFonts w:ascii="Times New Roman" w:hAnsi="Times New Roman" w:cs="Times New Roman"/>
                <w:sz w:val="24"/>
                <w:szCs w:val="24"/>
              </w:rPr>
              <w:t xml:space="preserve">Введение. </w:t>
            </w:r>
            <w:r w:rsidRPr="00B00579">
              <w:rPr>
                <w:rFonts w:ascii="Times New Roman" w:hAnsi="Times New Roman" w:cs="Times New Roman"/>
                <w:bCs/>
                <w:sz w:val="24"/>
                <w:szCs w:val="24"/>
              </w:rPr>
              <w:t>От Средневековья к Новому времени</w:t>
            </w:r>
          </w:p>
        </w:tc>
        <w:tc>
          <w:tcPr>
            <w:tcW w:w="10631" w:type="dxa"/>
          </w:tcPr>
          <w:p w:rsidR="004265EA" w:rsidRPr="00B627A0" w:rsidRDefault="004265EA" w:rsidP="00223DCF">
            <w:pPr>
              <w:rPr>
                <w:rFonts w:ascii="Times New Roman" w:hAnsi="Times New Roman" w:cs="Times New Roman"/>
                <w:sz w:val="24"/>
                <w:szCs w:val="24"/>
              </w:rPr>
            </w:pPr>
            <w:r w:rsidRPr="004265EA">
              <w:rPr>
                <w:rFonts w:ascii="Times New Roman" w:hAnsi="Times New Roman" w:cs="Times New Roman"/>
                <w:b/>
                <w:bCs/>
                <w:sz w:val="24"/>
                <w:szCs w:val="24"/>
              </w:rPr>
              <w:t xml:space="preserve">Понятие о Новом времени. </w:t>
            </w:r>
            <w:r w:rsidRPr="004265EA">
              <w:rPr>
                <w:rFonts w:ascii="Times New Roman" w:hAnsi="Times New Roman" w:cs="Times New Roman"/>
                <w:sz w:val="24"/>
                <w:szCs w:val="24"/>
              </w:rPr>
              <w:t>Традиционное феодальное общество и его</w:t>
            </w:r>
            <w:r w:rsidRPr="004265EA">
              <w:rPr>
                <w:rFonts w:ascii="Times New Roman" w:hAnsi="Times New Roman" w:cs="Times New Roman"/>
                <w:sz w:val="24"/>
                <w:szCs w:val="24"/>
              </w:rPr>
              <w:br/>
              <w:t>характеристика. Что изучает Новая история. Понятие «Новое время» как эпоха</w:t>
            </w:r>
            <w:r w:rsidRPr="004265EA">
              <w:rPr>
                <w:rFonts w:ascii="Times New Roman" w:hAnsi="Times New Roman" w:cs="Times New Roman"/>
                <w:sz w:val="24"/>
                <w:szCs w:val="24"/>
              </w:rPr>
              <w:br/>
              <w:t>«пробуждения умов». Где и когда появился этот термин. Хронологические границы и этапы</w:t>
            </w:r>
            <w:r w:rsidRPr="004265EA">
              <w:rPr>
                <w:rFonts w:ascii="Times New Roman" w:hAnsi="Times New Roman" w:cs="Times New Roman"/>
                <w:sz w:val="24"/>
                <w:szCs w:val="24"/>
              </w:rPr>
              <w:br/>
              <w:t>Нового времени. Познание окружающего мира, его мироустройства (законов) изменяло</w:t>
            </w:r>
            <w:r w:rsidRPr="004265EA">
              <w:rPr>
                <w:rFonts w:ascii="Times New Roman" w:hAnsi="Times New Roman" w:cs="Times New Roman"/>
                <w:sz w:val="24"/>
                <w:szCs w:val="24"/>
              </w:rPr>
              <w:br/>
              <w:t>мировоззрение, образ жизни, хозяйственную жизнь, появление машинного производства.</w:t>
            </w:r>
            <w:r w:rsidRPr="004265EA">
              <w:rPr>
                <w:rFonts w:ascii="Times New Roman" w:hAnsi="Times New Roman" w:cs="Times New Roman"/>
                <w:sz w:val="24"/>
                <w:szCs w:val="24"/>
              </w:rPr>
              <w:br/>
              <w:t>Новое время - эпоха великих изменений.</w:t>
            </w:r>
            <w:r w:rsidRPr="004265EA">
              <w:rPr>
                <w:rFonts w:ascii="Times New Roman" w:hAnsi="Times New Roman" w:cs="Times New Roman"/>
                <w:sz w:val="24"/>
                <w:szCs w:val="24"/>
              </w:rPr>
              <w:br/>
            </w:r>
            <w:r w:rsidRPr="004265EA">
              <w:rPr>
                <w:rFonts w:ascii="Times New Roman" w:hAnsi="Times New Roman" w:cs="Times New Roman"/>
                <w:b/>
                <w:bCs/>
                <w:sz w:val="24"/>
                <w:szCs w:val="24"/>
              </w:rPr>
              <w:t xml:space="preserve">Человек Нового времени. </w:t>
            </w:r>
            <w:r w:rsidRPr="004265EA">
              <w:rPr>
                <w:rFonts w:ascii="Times New Roman" w:hAnsi="Times New Roman" w:cs="Times New Roman"/>
                <w:sz w:val="24"/>
                <w:szCs w:val="24"/>
              </w:rPr>
              <w:t>Развитие личностных характеристик человека, его</w:t>
            </w:r>
            <w:r w:rsidRPr="004265EA">
              <w:rPr>
                <w:rFonts w:ascii="Times New Roman" w:hAnsi="Times New Roman" w:cs="Times New Roman"/>
                <w:sz w:val="24"/>
                <w:szCs w:val="24"/>
              </w:rPr>
              <w:br/>
              <w:t>стремление к самостоятельности и успеху. Предприниматели.</w:t>
            </w:r>
            <w:r w:rsidRPr="004265EA">
              <w:rPr>
                <w:rFonts w:ascii="Times New Roman" w:hAnsi="Times New Roman" w:cs="Times New Roman"/>
                <w:sz w:val="24"/>
                <w:szCs w:val="24"/>
              </w:rPr>
              <w:br/>
            </w:r>
            <w:r w:rsidRPr="004265EA">
              <w:rPr>
                <w:rFonts w:ascii="Times New Roman" w:hAnsi="Times New Roman" w:cs="Times New Roman"/>
                <w:b/>
                <w:bCs/>
                <w:sz w:val="24"/>
                <w:szCs w:val="24"/>
              </w:rPr>
              <w:t xml:space="preserve">Что связывает нас с Новым временем. </w:t>
            </w:r>
            <w:r w:rsidRPr="004265EA">
              <w:rPr>
                <w:rFonts w:ascii="Times New Roman" w:hAnsi="Times New Roman" w:cs="Times New Roman"/>
                <w:sz w:val="24"/>
                <w:szCs w:val="24"/>
              </w:rPr>
              <w:t>Близость во времени. Облик современных</w:t>
            </w:r>
            <w:r w:rsidRPr="004265EA">
              <w:rPr>
                <w:rFonts w:ascii="Times New Roman" w:hAnsi="Times New Roman" w:cs="Times New Roman"/>
                <w:sz w:val="24"/>
                <w:szCs w:val="24"/>
              </w:rPr>
              <w:br/>
              <w:t>городов. Экономика и политика. Активность и социальность человека Нового времени.</w:t>
            </w:r>
          </w:p>
        </w:tc>
        <w:tc>
          <w:tcPr>
            <w:tcW w:w="993" w:type="dxa"/>
          </w:tcPr>
          <w:p w:rsidR="004265EA" w:rsidRPr="00B627A0" w:rsidRDefault="004265EA" w:rsidP="00223DCF">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23DCF" w:rsidRPr="00633DD3" w:rsidTr="00223DCF">
        <w:tc>
          <w:tcPr>
            <w:tcW w:w="3261" w:type="dxa"/>
          </w:tcPr>
          <w:p w:rsidR="00223DCF" w:rsidRPr="00B00579" w:rsidRDefault="00B00579" w:rsidP="00B00579">
            <w:pPr>
              <w:rPr>
                <w:rFonts w:ascii="Times New Roman" w:hAnsi="Times New Roman" w:cs="Times New Roman"/>
                <w:sz w:val="24"/>
                <w:szCs w:val="24"/>
              </w:rPr>
            </w:pPr>
            <w:r w:rsidRPr="00B00579">
              <w:rPr>
                <w:rFonts w:ascii="Times New Roman" w:hAnsi="Times New Roman" w:cs="Times New Roman"/>
                <w:sz w:val="24"/>
                <w:szCs w:val="24"/>
              </w:rPr>
              <w:t xml:space="preserve">Глава </w:t>
            </w:r>
            <w:r w:rsidRPr="00B00579">
              <w:rPr>
                <w:rFonts w:ascii="Times New Roman" w:hAnsi="Times New Roman" w:cs="Times New Roman"/>
                <w:sz w:val="24"/>
                <w:szCs w:val="24"/>
                <w:lang w:val="en-US"/>
              </w:rPr>
              <w:t>I</w:t>
            </w:r>
            <w:r w:rsidRPr="00B00579">
              <w:rPr>
                <w:rFonts w:ascii="Times New Roman" w:hAnsi="Times New Roman" w:cs="Times New Roman"/>
                <w:sz w:val="24"/>
                <w:szCs w:val="24"/>
              </w:rPr>
              <w:t>. Мир в начале Нового времени. Великие географические открытия. Возрождение. Реформация.</w:t>
            </w:r>
          </w:p>
        </w:tc>
        <w:tc>
          <w:tcPr>
            <w:tcW w:w="10631" w:type="dxa"/>
          </w:tcPr>
          <w:p w:rsidR="00223DCF" w:rsidRPr="00633DD3" w:rsidRDefault="004265EA" w:rsidP="004265EA">
            <w:pPr>
              <w:shd w:val="clear" w:color="auto" w:fill="FFFFFF"/>
              <w:rPr>
                <w:rFonts w:ascii="Times New Roman" w:hAnsi="Times New Roman" w:cs="Times New Roman"/>
                <w:sz w:val="24"/>
                <w:szCs w:val="24"/>
              </w:rPr>
            </w:pPr>
            <w:r w:rsidRPr="004265EA">
              <w:rPr>
                <w:rFonts w:ascii="Times New Roman" w:hAnsi="Times New Roman" w:cs="Times New Roman"/>
                <w:b/>
                <w:bCs/>
                <w:sz w:val="24"/>
                <w:szCs w:val="24"/>
              </w:rPr>
              <w:t>Тема 1. Технические открытия и выход к Мировому океану</w:t>
            </w:r>
            <w:r w:rsidRPr="004265EA">
              <w:rPr>
                <w:rFonts w:ascii="Times New Roman" w:hAnsi="Times New Roman" w:cs="Times New Roman"/>
                <w:sz w:val="24"/>
                <w:szCs w:val="24"/>
              </w:rPr>
              <w:br/>
              <w:t>Новые изобретения и усовершенствования. Новые источники энергии - ветряная</w:t>
            </w:r>
            <w:r w:rsidRPr="004265EA">
              <w:rPr>
                <w:rFonts w:ascii="Times New Roman" w:hAnsi="Times New Roman" w:cs="Times New Roman"/>
                <w:sz w:val="24"/>
                <w:szCs w:val="24"/>
              </w:rPr>
              <w:br/>
              <w:t>мельница, каменный уголь. Книгопечатание. Расширение тематики книг. Географические</w:t>
            </w:r>
            <w:r w:rsidRPr="004265EA">
              <w:rPr>
                <w:rFonts w:ascii="Times New Roman" w:hAnsi="Times New Roman" w:cs="Times New Roman"/>
                <w:sz w:val="24"/>
                <w:szCs w:val="24"/>
              </w:rPr>
              <w:br/>
              <w:t>представления. Революция в горнорудном промысле. Успехи в металлургии. Новое в</w:t>
            </w:r>
            <w:r w:rsidRPr="004265EA">
              <w:rPr>
                <w:rFonts w:ascii="Times New Roman" w:hAnsi="Times New Roman" w:cs="Times New Roman"/>
                <w:sz w:val="24"/>
                <w:szCs w:val="24"/>
              </w:rPr>
              <w:br/>
              <w:t>военном деле. «Рыцарство было уничтожено пушкой». Усовершенствования в мореплавании</w:t>
            </w:r>
            <w:r w:rsidRPr="004265EA">
              <w:rPr>
                <w:rFonts w:ascii="Times New Roman" w:hAnsi="Times New Roman" w:cs="Times New Roman"/>
                <w:sz w:val="24"/>
                <w:szCs w:val="24"/>
              </w:rPr>
              <w:br/>
              <w:t>и кораблестроении. Морские карты. Почему манили новые земли. Испания и Португалия</w:t>
            </w:r>
            <w:r w:rsidRPr="004265EA">
              <w:rPr>
                <w:rFonts w:ascii="Times New Roman" w:hAnsi="Times New Roman" w:cs="Times New Roman"/>
                <w:sz w:val="24"/>
                <w:szCs w:val="24"/>
              </w:rPr>
              <w:br/>
              <w:t>ищут новые морские пути на Восток. Португалия _ лидер исследования путей в Индию.</w:t>
            </w:r>
            <w:r w:rsidRPr="004265EA">
              <w:rPr>
                <w:rFonts w:ascii="Times New Roman" w:hAnsi="Times New Roman" w:cs="Times New Roman"/>
                <w:sz w:val="24"/>
                <w:szCs w:val="24"/>
              </w:rPr>
              <w:br/>
              <w:t>Энрике Мореплаватель. Открытие ближней Атлантики. Вокруг Африки в Индию.</w:t>
            </w:r>
            <w:r w:rsidRPr="004265EA">
              <w:rPr>
                <w:rFonts w:ascii="Times New Roman" w:hAnsi="Times New Roman" w:cs="Times New Roman"/>
                <w:sz w:val="24"/>
                <w:szCs w:val="24"/>
              </w:rPr>
              <w:br/>
              <w:t>Бартоломеу Диаш. Васко да Гама. Свидетельства эпохи.</w:t>
            </w:r>
            <w:r w:rsidRPr="004265EA">
              <w:rPr>
                <w:rFonts w:ascii="Times New Roman" w:hAnsi="Times New Roman" w:cs="Times New Roman"/>
                <w:sz w:val="24"/>
                <w:szCs w:val="24"/>
              </w:rPr>
              <w:br/>
            </w:r>
            <w:r w:rsidRPr="004265EA">
              <w:rPr>
                <w:rFonts w:ascii="Times New Roman" w:hAnsi="Times New Roman" w:cs="Times New Roman"/>
                <w:b/>
                <w:bCs/>
                <w:sz w:val="24"/>
                <w:szCs w:val="24"/>
              </w:rPr>
              <w:t>Тема 2. Встреча миров. Великие географические открытия и их последствия</w:t>
            </w:r>
            <w:r w:rsidRPr="004265EA">
              <w:rPr>
                <w:rFonts w:ascii="Times New Roman" w:hAnsi="Times New Roman" w:cs="Times New Roman"/>
                <w:sz w:val="24"/>
                <w:szCs w:val="24"/>
              </w:rPr>
              <w:br/>
              <w:t>Четыре путешествия Христофора Колумба. Второе открытие нового материка:</w:t>
            </w:r>
            <w:r w:rsidRPr="004265EA">
              <w:rPr>
                <w:rFonts w:ascii="Times New Roman" w:hAnsi="Times New Roman" w:cs="Times New Roman"/>
                <w:sz w:val="24"/>
                <w:szCs w:val="24"/>
              </w:rPr>
              <w:br/>
              <w:t>Америго Веспуччи. Представление о Новом Свете. Первое кругосветное путешествие.</w:t>
            </w:r>
            <w:r w:rsidRPr="004265EA">
              <w:rPr>
                <w:rFonts w:ascii="Times New Roman" w:hAnsi="Times New Roman" w:cs="Times New Roman"/>
                <w:sz w:val="24"/>
                <w:szCs w:val="24"/>
              </w:rPr>
              <w:br/>
              <w:t>Фернандо Магеллан. Земля - шар. Западноевропейская колонизация новых земель. Поход за</w:t>
            </w:r>
            <w:r w:rsidRPr="004265EA">
              <w:rPr>
                <w:rFonts w:ascii="Times New Roman" w:hAnsi="Times New Roman" w:cs="Times New Roman"/>
                <w:sz w:val="24"/>
                <w:szCs w:val="24"/>
              </w:rPr>
              <w:br/>
              <w:t>золотом. Испанцы и португальцы в Новом Свете. Эрнандо Кортес. В поисках Эльдорадо.</w:t>
            </w:r>
            <w:r w:rsidRPr="004265EA">
              <w:rPr>
                <w:rFonts w:ascii="Times New Roman" w:hAnsi="Times New Roman" w:cs="Times New Roman"/>
                <w:sz w:val="24"/>
                <w:szCs w:val="24"/>
              </w:rPr>
              <w:br/>
              <w:t>Владения португальцев в Азии. Значение Великих географических открытий. Изменение</w:t>
            </w:r>
            <w:r w:rsidRPr="004265EA">
              <w:rPr>
                <w:rFonts w:ascii="Times New Roman" w:hAnsi="Times New Roman" w:cs="Times New Roman"/>
                <w:sz w:val="24"/>
                <w:szCs w:val="24"/>
              </w:rPr>
              <w:br/>
              <w:t>старых географических представлений о мире. Революция цен. Создание первых</w:t>
            </w:r>
            <w:r w:rsidRPr="004265EA">
              <w:rPr>
                <w:rFonts w:ascii="Times New Roman" w:hAnsi="Times New Roman" w:cs="Times New Roman"/>
                <w:sz w:val="24"/>
                <w:szCs w:val="24"/>
              </w:rPr>
              <w:br/>
              <w:t>колониальных империй. Начало складывания мирового рынка. Сближение индустриального</w:t>
            </w:r>
            <w:r w:rsidRPr="004265EA">
              <w:rPr>
                <w:rFonts w:ascii="Times New Roman" w:hAnsi="Times New Roman" w:cs="Times New Roman"/>
                <w:sz w:val="24"/>
                <w:szCs w:val="24"/>
              </w:rPr>
              <w:br/>
              <w:t>и традиционного миров.</w:t>
            </w:r>
            <w:r w:rsidRPr="004265EA">
              <w:rPr>
                <w:rFonts w:ascii="Times New Roman" w:hAnsi="Times New Roman" w:cs="Times New Roman"/>
                <w:sz w:val="24"/>
                <w:szCs w:val="24"/>
              </w:rPr>
              <w:br/>
            </w:r>
            <w:r w:rsidRPr="004265EA">
              <w:rPr>
                <w:rFonts w:ascii="Times New Roman" w:hAnsi="Times New Roman" w:cs="Times New Roman"/>
                <w:b/>
                <w:bCs/>
                <w:sz w:val="24"/>
                <w:szCs w:val="24"/>
              </w:rPr>
              <w:lastRenderedPageBreak/>
              <w:t>Тема 3. Усиление королевской власти в XVI-XVII вв. Абсолютизм в Европе</w:t>
            </w:r>
            <w:r w:rsidRPr="004265EA">
              <w:rPr>
                <w:rFonts w:ascii="Times New Roman" w:hAnsi="Times New Roman" w:cs="Times New Roman"/>
                <w:sz w:val="24"/>
                <w:szCs w:val="24"/>
              </w:rPr>
              <w:br/>
              <w:t>Разложение традиционных отношений и формирование новых. Складывание</w:t>
            </w:r>
            <w:r w:rsidRPr="004265EA">
              <w:rPr>
                <w:rFonts w:ascii="Times New Roman" w:hAnsi="Times New Roman" w:cs="Times New Roman"/>
                <w:sz w:val="24"/>
                <w:szCs w:val="24"/>
              </w:rPr>
              <w:br/>
              <w:t>абсолютизма в политике управления европейских государств. Значение абсолютизма для</w:t>
            </w:r>
            <w:r w:rsidRPr="004265EA">
              <w:rPr>
                <w:rFonts w:ascii="Times New Roman" w:hAnsi="Times New Roman" w:cs="Times New Roman"/>
                <w:sz w:val="24"/>
                <w:szCs w:val="24"/>
              </w:rPr>
              <w:br/>
              <w:t>социального, экономического, политического и культурного развития общества. Парламент</w:t>
            </w:r>
            <w:r w:rsidRPr="004265EA">
              <w:rPr>
                <w:rFonts w:ascii="Times New Roman" w:hAnsi="Times New Roman" w:cs="Times New Roman"/>
                <w:sz w:val="24"/>
                <w:szCs w:val="24"/>
              </w:rPr>
              <w:br/>
              <w:t>и король: сотрудничество и подобострастие. Единая система государственного управления.</w:t>
            </w:r>
            <w:r w:rsidRPr="004265EA">
              <w:rPr>
                <w:rFonts w:ascii="Times New Roman" w:hAnsi="Times New Roman" w:cs="Times New Roman"/>
                <w:sz w:val="24"/>
                <w:szCs w:val="24"/>
              </w:rPr>
              <w:br/>
              <w:t>Судебная и местная власть под контролем короля. «Ограничители» власти короля. Король -</w:t>
            </w:r>
            <w:r w:rsidRPr="004265EA">
              <w:rPr>
                <w:rFonts w:ascii="Times New Roman" w:hAnsi="Times New Roman" w:cs="Times New Roman"/>
                <w:sz w:val="24"/>
                <w:szCs w:val="24"/>
              </w:rPr>
              <w:br/>
              <w:t>наместник Бога на Земле. Слагаемые культа короля. Королевская армия. Система</w:t>
            </w:r>
            <w:r w:rsidRPr="004265EA">
              <w:rPr>
                <w:rFonts w:ascii="Times New Roman" w:hAnsi="Times New Roman" w:cs="Times New Roman"/>
                <w:sz w:val="24"/>
                <w:szCs w:val="24"/>
              </w:rPr>
              <w:br/>
              <w:t>налогообложения. Единая экономическая политика. Складывание централизованных</w:t>
            </w:r>
            <w:r w:rsidRPr="004265EA">
              <w:rPr>
                <w:rFonts w:ascii="Times New Roman" w:hAnsi="Times New Roman" w:cs="Times New Roman"/>
                <w:sz w:val="24"/>
                <w:szCs w:val="24"/>
              </w:rPr>
              <w:br/>
              <w:t>национальных государств и национальной церкви. Появление республик в Европе. Короли,</w:t>
            </w:r>
            <w:r w:rsidRPr="004265EA">
              <w:rPr>
                <w:rFonts w:ascii="Times New Roman" w:hAnsi="Times New Roman" w:cs="Times New Roman"/>
                <w:sz w:val="24"/>
                <w:szCs w:val="24"/>
              </w:rPr>
              <w:br/>
              <w:t>внёсшие вклад в изменение облика Европы: Генрих VIII Тюдор, Елизавета Тюдор, Яков I</w:t>
            </w:r>
            <w:r w:rsidRPr="004265EA">
              <w:rPr>
                <w:rFonts w:ascii="Times New Roman" w:hAnsi="Times New Roman" w:cs="Times New Roman"/>
                <w:sz w:val="24"/>
                <w:szCs w:val="24"/>
              </w:rPr>
              <w:br/>
              <w:t>Стюарт, Людовик XIV Бурбон.</w:t>
            </w:r>
            <w:r w:rsidRPr="004265EA">
              <w:rPr>
                <w:rFonts w:ascii="Times New Roman" w:hAnsi="Times New Roman" w:cs="Times New Roman"/>
                <w:sz w:val="24"/>
                <w:szCs w:val="24"/>
              </w:rPr>
              <w:br/>
            </w:r>
            <w:r w:rsidRPr="004265EA">
              <w:rPr>
                <w:rFonts w:ascii="Times New Roman" w:hAnsi="Times New Roman" w:cs="Times New Roman"/>
                <w:b/>
                <w:bCs/>
                <w:sz w:val="24"/>
                <w:szCs w:val="24"/>
              </w:rPr>
              <w:t>Тема 4. Дух предпринимательства преобразует экономику</w:t>
            </w:r>
            <w:r w:rsidRPr="004265EA">
              <w:rPr>
                <w:rFonts w:ascii="Times New Roman" w:hAnsi="Times New Roman" w:cs="Times New Roman"/>
                <w:sz w:val="24"/>
                <w:szCs w:val="24"/>
              </w:rPr>
              <w:br/>
              <w:t>Условия развития предпринимательства. Новое в торговле. Рост городов и торговли.</w:t>
            </w:r>
            <w:r w:rsidRPr="004265EA">
              <w:rPr>
                <w:rFonts w:ascii="Times New Roman" w:hAnsi="Times New Roman" w:cs="Times New Roman"/>
                <w:sz w:val="24"/>
                <w:szCs w:val="24"/>
              </w:rPr>
              <w:br/>
              <w:t>Складывание мировых центров торговли. Торговые компании. Право монополии.</w:t>
            </w:r>
            <w:r w:rsidRPr="004265EA">
              <w:rPr>
                <w:rFonts w:ascii="Times New Roman" w:hAnsi="Times New Roman" w:cs="Times New Roman"/>
                <w:sz w:val="24"/>
                <w:szCs w:val="24"/>
              </w:rPr>
              <w:br/>
              <w:t>Накопление капиталов. Банки и биржи. Появление государственных банков. Переход от</w:t>
            </w:r>
            <w:r w:rsidRPr="004265EA">
              <w:rPr>
                <w:rFonts w:ascii="Times New Roman" w:hAnsi="Times New Roman" w:cs="Times New Roman"/>
                <w:sz w:val="24"/>
                <w:szCs w:val="24"/>
              </w:rPr>
              <w:br/>
              <w:t>ремесла к мануфактуре. Причины возникновения и развития мануфактур. Мануфактура -</w:t>
            </w:r>
            <w:r w:rsidRPr="004265EA">
              <w:rPr>
                <w:rFonts w:ascii="Times New Roman" w:hAnsi="Times New Roman" w:cs="Times New Roman"/>
                <w:sz w:val="24"/>
                <w:szCs w:val="24"/>
              </w:rPr>
              <w:br/>
              <w:t>предприятие нового типа. Разделение труда. Наёмный труд. Рождение капитализма.</w:t>
            </w:r>
            <w:r w:rsidRPr="004265EA">
              <w:rPr>
                <w:rFonts w:ascii="Times New Roman" w:hAnsi="Times New Roman" w:cs="Times New Roman"/>
                <w:sz w:val="24"/>
                <w:szCs w:val="24"/>
              </w:rPr>
              <w:br/>
            </w:r>
            <w:r w:rsidRPr="004265EA">
              <w:rPr>
                <w:rFonts w:ascii="Times New Roman" w:hAnsi="Times New Roman" w:cs="Times New Roman"/>
                <w:b/>
                <w:bCs/>
                <w:sz w:val="24"/>
                <w:szCs w:val="24"/>
              </w:rPr>
              <w:t>Тема 5. Европейское общество в раннее Новое время</w:t>
            </w:r>
            <w:r w:rsidRPr="004265EA">
              <w:rPr>
                <w:rFonts w:ascii="Times New Roman" w:hAnsi="Times New Roman" w:cs="Times New Roman"/>
                <w:sz w:val="24"/>
                <w:szCs w:val="24"/>
              </w:rPr>
              <w:br/>
              <w:t>Изменения в социальной структуре общества, его основные занятия. Новые</w:t>
            </w:r>
            <w:r w:rsidRPr="004265EA">
              <w:rPr>
                <w:rFonts w:ascii="Times New Roman" w:hAnsi="Times New Roman" w:cs="Times New Roman"/>
                <w:sz w:val="24"/>
                <w:szCs w:val="24"/>
              </w:rPr>
              <w:br/>
              <w:t>социальные группы европейского общества, их облик. Буржуазия эпохи раннего Нового</w:t>
            </w:r>
            <w:r w:rsidRPr="004265EA">
              <w:rPr>
                <w:rFonts w:ascii="Times New Roman" w:hAnsi="Times New Roman" w:cs="Times New Roman"/>
                <w:sz w:val="24"/>
                <w:szCs w:val="24"/>
              </w:rPr>
              <w:br/>
              <w:t>времени Условия жизни, труда крестьянства Европы. Новое дворянство - джентри и старое</w:t>
            </w:r>
            <w:r w:rsidRPr="004265EA">
              <w:rPr>
                <w:rFonts w:ascii="Times New Roman" w:hAnsi="Times New Roman" w:cs="Times New Roman"/>
                <w:sz w:val="24"/>
                <w:szCs w:val="24"/>
              </w:rPr>
              <w:br/>
              <w:t>дворянство. Низшие слои населения. Бродяжничество. Борьба государства с нищими. Законы</w:t>
            </w:r>
            <w:r w:rsidRPr="004265EA">
              <w:rPr>
                <w:rFonts w:ascii="Times New Roman" w:hAnsi="Times New Roman" w:cs="Times New Roman"/>
                <w:sz w:val="24"/>
                <w:szCs w:val="24"/>
              </w:rPr>
              <w:br/>
              <w:t>о нищих. Способы преодоления нищенства.</w:t>
            </w:r>
            <w:r w:rsidRPr="004265EA">
              <w:rPr>
                <w:rFonts w:ascii="Times New Roman" w:hAnsi="Times New Roman" w:cs="Times New Roman"/>
                <w:sz w:val="24"/>
                <w:szCs w:val="24"/>
              </w:rPr>
              <w:br/>
            </w:r>
            <w:r w:rsidRPr="004265EA">
              <w:rPr>
                <w:rFonts w:ascii="Times New Roman" w:hAnsi="Times New Roman" w:cs="Times New Roman"/>
                <w:b/>
                <w:bCs/>
                <w:sz w:val="24"/>
                <w:szCs w:val="24"/>
              </w:rPr>
              <w:t>Тема 6. Повседневная жизнь</w:t>
            </w:r>
            <w:r w:rsidRPr="004265EA">
              <w:rPr>
                <w:rFonts w:ascii="Times New Roman" w:hAnsi="Times New Roman" w:cs="Times New Roman"/>
                <w:sz w:val="24"/>
                <w:szCs w:val="24"/>
              </w:rPr>
              <w:br/>
              <w:t>Европейское население и основные черты повседневной жизни. Главные беды -</w:t>
            </w:r>
            <w:r w:rsidRPr="004265EA">
              <w:rPr>
                <w:rFonts w:ascii="Times New Roman" w:hAnsi="Times New Roman" w:cs="Times New Roman"/>
                <w:sz w:val="24"/>
                <w:szCs w:val="24"/>
              </w:rPr>
              <w:br/>
              <w:t>эпидемии, голод и войны Продолжительность жизни. Личная гигиена. «Столетия редкого</w:t>
            </w:r>
            <w:r w:rsidRPr="004265EA">
              <w:rPr>
                <w:rFonts w:ascii="Times New Roman" w:hAnsi="Times New Roman" w:cs="Times New Roman"/>
                <w:sz w:val="24"/>
                <w:szCs w:val="24"/>
              </w:rPr>
              <w:br/>
              <w:t>человека». Короткая жизнь женщины. Революция в еде и питании. Искусство кулинарии.</w:t>
            </w:r>
            <w:r w:rsidRPr="004265EA">
              <w:rPr>
                <w:rFonts w:ascii="Times New Roman" w:hAnsi="Times New Roman" w:cs="Times New Roman"/>
                <w:sz w:val="24"/>
                <w:szCs w:val="24"/>
              </w:rPr>
              <w:br/>
              <w:t>Домоведение. Революция в одежде. Европейский город Нового времени, его роль в куль-</w:t>
            </w:r>
            <w:r w:rsidRPr="004265EA">
              <w:rPr>
                <w:rFonts w:ascii="Times New Roman" w:hAnsi="Times New Roman" w:cs="Times New Roman"/>
                <w:sz w:val="24"/>
                <w:szCs w:val="24"/>
              </w:rPr>
              <w:br/>
              <w:t>турной жизни общества.</w:t>
            </w:r>
            <w:r w:rsidRPr="004265EA">
              <w:rPr>
                <w:rFonts w:ascii="Times New Roman" w:hAnsi="Times New Roman" w:cs="Times New Roman"/>
                <w:sz w:val="24"/>
                <w:szCs w:val="24"/>
              </w:rPr>
              <w:br/>
            </w:r>
            <w:r w:rsidRPr="004265EA">
              <w:rPr>
                <w:rFonts w:ascii="Times New Roman" w:hAnsi="Times New Roman" w:cs="Times New Roman"/>
                <w:b/>
                <w:bCs/>
                <w:sz w:val="24"/>
                <w:szCs w:val="24"/>
              </w:rPr>
              <w:t>Тема 7. Великие гуманисты Европы</w:t>
            </w:r>
            <w:r w:rsidRPr="004265EA">
              <w:rPr>
                <w:rFonts w:ascii="Times New Roman" w:hAnsi="Times New Roman" w:cs="Times New Roman"/>
                <w:sz w:val="24"/>
                <w:szCs w:val="24"/>
              </w:rPr>
              <w:br/>
              <w:t>От раннего к высокому Возрождению. Образованность как ценность. Гуманисты о</w:t>
            </w:r>
            <w:r w:rsidRPr="004265EA">
              <w:rPr>
                <w:rFonts w:ascii="Times New Roman" w:hAnsi="Times New Roman" w:cs="Times New Roman"/>
                <w:sz w:val="24"/>
                <w:szCs w:val="24"/>
              </w:rPr>
              <w:br/>
              <w:t>месте человека во Вселенной. Гуманист из Роттердама. Утверждение новых</w:t>
            </w:r>
            <w:r w:rsidRPr="004265EA">
              <w:rPr>
                <w:rFonts w:ascii="Times New Roman" w:hAnsi="Times New Roman" w:cs="Times New Roman"/>
                <w:sz w:val="24"/>
                <w:szCs w:val="24"/>
              </w:rPr>
              <w:br/>
              <w:t>гуманистических идеалов. Первые утопии об общественном устройстве: Томас Мор,</w:t>
            </w:r>
            <w:r w:rsidRPr="004265EA">
              <w:rPr>
                <w:rFonts w:ascii="Times New Roman" w:hAnsi="Times New Roman" w:cs="Times New Roman"/>
                <w:sz w:val="24"/>
                <w:szCs w:val="24"/>
              </w:rPr>
              <w:br/>
            </w:r>
            <w:r w:rsidRPr="004265EA">
              <w:rPr>
                <w:rFonts w:ascii="Times New Roman" w:hAnsi="Times New Roman" w:cs="Times New Roman"/>
                <w:sz w:val="24"/>
                <w:szCs w:val="24"/>
              </w:rPr>
              <w:lastRenderedPageBreak/>
              <w:t>Франсуа Рабле. Мишель Монтень: «Опыты» - рекомендации по самосовершенствованию.</w:t>
            </w:r>
            <w:r w:rsidRPr="004265EA">
              <w:rPr>
                <w:rFonts w:ascii="Times New Roman" w:hAnsi="Times New Roman" w:cs="Times New Roman"/>
                <w:sz w:val="24"/>
                <w:szCs w:val="24"/>
              </w:rPr>
              <w:br/>
              <w:t>Рим и обновление его облика в эпоху Возрождения.</w:t>
            </w:r>
            <w:r w:rsidRPr="004265EA">
              <w:rPr>
                <w:rFonts w:ascii="Times New Roman" w:hAnsi="Times New Roman" w:cs="Times New Roman"/>
                <w:sz w:val="24"/>
                <w:szCs w:val="24"/>
              </w:rPr>
              <w:br/>
            </w:r>
            <w:r w:rsidRPr="004265EA">
              <w:rPr>
                <w:rFonts w:ascii="Times New Roman" w:hAnsi="Times New Roman" w:cs="Times New Roman"/>
                <w:b/>
                <w:bCs/>
                <w:sz w:val="24"/>
                <w:szCs w:val="24"/>
              </w:rPr>
              <w:t>Темы 8-9. Мир художественной культуры Возрождения</w:t>
            </w:r>
            <w:r w:rsidRPr="004265EA">
              <w:rPr>
                <w:rFonts w:ascii="Times New Roman" w:hAnsi="Times New Roman" w:cs="Times New Roman"/>
                <w:sz w:val="24"/>
                <w:szCs w:val="24"/>
              </w:rPr>
              <w:br/>
              <w:t>Эпоха Возрождения и её характерные черты. Зарождение идей гуманизма и их</w:t>
            </w:r>
            <w:r w:rsidRPr="004265EA">
              <w:rPr>
                <w:rFonts w:ascii="Times New Roman" w:hAnsi="Times New Roman" w:cs="Times New Roman"/>
                <w:sz w:val="24"/>
                <w:szCs w:val="24"/>
              </w:rPr>
              <w:br/>
              <w:t>воплощение в литературе и искусстве. Идеал гармоничного человека, созданный</w:t>
            </w:r>
            <w:r w:rsidRPr="004265EA">
              <w:rPr>
                <w:rFonts w:ascii="Times New Roman" w:hAnsi="Times New Roman" w:cs="Times New Roman"/>
                <w:sz w:val="24"/>
                <w:szCs w:val="24"/>
              </w:rPr>
              <w:br/>
              <w:t>итальянскими гуманистами. Уильям Шекспир и театр как школа формирования нового,</w:t>
            </w:r>
            <w:r w:rsidRPr="004265EA">
              <w:rPr>
                <w:rFonts w:ascii="Times New Roman" w:hAnsi="Times New Roman" w:cs="Times New Roman"/>
                <w:sz w:val="24"/>
                <w:szCs w:val="24"/>
              </w:rPr>
              <w:br/>
              <w:t>человека. Произведения и герои У. Шекспира. Творчество Мигеля Сервантеса - гимн</w:t>
            </w:r>
            <w:r w:rsidRPr="004265EA">
              <w:rPr>
                <w:rFonts w:ascii="Times New Roman" w:hAnsi="Times New Roman" w:cs="Times New Roman"/>
                <w:sz w:val="24"/>
                <w:szCs w:val="24"/>
              </w:rPr>
              <w:br/>
              <w:t>человеку Нового времени.</w:t>
            </w:r>
            <w:r w:rsidRPr="004265EA">
              <w:rPr>
                <w:rFonts w:ascii="Times New Roman" w:hAnsi="Times New Roman" w:cs="Times New Roman"/>
                <w:sz w:val="24"/>
                <w:szCs w:val="24"/>
              </w:rPr>
              <w:br/>
              <w:t>Эпоха «титанов». Гуманистические тенденции в изобразительном искусстве. «Титаны</w:t>
            </w:r>
            <w:r w:rsidRPr="004265EA">
              <w:rPr>
                <w:rFonts w:ascii="Times New Roman" w:hAnsi="Times New Roman" w:cs="Times New Roman"/>
                <w:sz w:val="24"/>
                <w:szCs w:val="24"/>
              </w:rPr>
              <w:br/>
              <w:t>Возрождения». Формирование новой, гуманистической культуры и вклад в её развитие -</w:t>
            </w:r>
            <w:r w:rsidRPr="004265EA">
              <w:rPr>
                <w:rFonts w:ascii="Times New Roman" w:hAnsi="Times New Roman" w:cs="Times New Roman"/>
                <w:sz w:val="24"/>
                <w:szCs w:val="24"/>
              </w:rPr>
              <w:br/>
              <w:t>Леонардо да Винчи, Микеланджело Буонарроти, Рафаэль Санти. География и особенности</w:t>
            </w:r>
            <w:r w:rsidRPr="004265EA">
              <w:rPr>
                <w:rFonts w:ascii="Times New Roman" w:hAnsi="Times New Roman" w:cs="Times New Roman"/>
                <w:sz w:val="24"/>
                <w:szCs w:val="24"/>
              </w:rPr>
              <w:br/>
              <w:t>искусства: Испания и Голландия ХVII в. Своеобразие Высокого искусства Северного</w:t>
            </w:r>
            <w:r w:rsidRPr="004265EA">
              <w:rPr>
                <w:rFonts w:ascii="Times New Roman" w:hAnsi="Times New Roman" w:cs="Times New Roman"/>
                <w:sz w:val="24"/>
                <w:szCs w:val="24"/>
              </w:rPr>
              <w:br/>
              <w:t>Возрождения: Питер Брейгель Старший; гуманистическая личность в портретах Альбрехта</w:t>
            </w:r>
            <w:r w:rsidRPr="004265EA">
              <w:rPr>
                <w:rFonts w:ascii="Times New Roman" w:hAnsi="Times New Roman" w:cs="Times New Roman"/>
                <w:sz w:val="24"/>
                <w:szCs w:val="24"/>
              </w:rPr>
              <w:br/>
              <w:t>Дюрера.</w:t>
            </w:r>
            <w:r w:rsidRPr="004265EA">
              <w:rPr>
                <w:rFonts w:ascii="Times New Roman" w:hAnsi="Times New Roman" w:cs="Times New Roman"/>
                <w:sz w:val="24"/>
                <w:szCs w:val="24"/>
              </w:rPr>
              <w:br/>
              <w:t>Музыкальное искусство Западной Европы. Развитие светской музыкальной культуры.</w:t>
            </w:r>
            <w:r w:rsidRPr="004265EA">
              <w:rPr>
                <w:rFonts w:ascii="Times New Roman" w:hAnsi="Times New Roman" w:cs="Times New Roman"/>
                <w:sz w:val="24"/>
                <w:szCs w:val="24"/>
              </w:rPr>
              <w:br/>
              <w:t>Мадригалы. Домашнее музицирование. Превращение музыки в одно из светских искусств.</w:t>
            </w:r>
            <w:r w:rsidRPr="004265EA">
              <w:rPr>
                <w:rFonts w:ascii="Times New Roman" w:hAnsi="Times New Roman" w:cs="Times New Roman"/>
                <w:sz w:val="24"/>
                <w:szCs w:val="24"/>
              </w:rPr>
              <w:br/>
            </w:r>
            <w:r w:rsidRPr="004265EA">
              <w:rPr>
                <w:rFonts w:ascii="Times New Roman" w:hAnsi="Times New Roman" w:cs="Times New Roman"/>
                <w:b/>
                <w:bCs/>
                <w:sz w:val="24"/>
                <w:szCs w:val="24"/>
              </w:rPr>
              <w:t>Тема 10. Рождение новой европейской науки в XVI-XVII вв.</w:t>
            </w:r>
            <w:r w:rsidRPr="004265EA">
              <w:rPr>
                <w:rFonts w:ascii="Times New Roman" w:hAnsi="Times New Roman" w:cs="Times New Roman"/>
                <w:sz w:val="24"/>
                <w:szCs w:val="24"/>
              </w:rPr>
              <w:br/>
              <w:t>Условия развития революции в естествознании. Действие принципа авторитетности в</w:t>
            </w:r>
            <w:r w:rsidRPr="004265EA">
              <w:rPr>
                <w:rFonts w:ascii="Times New Roman" w:hAnsi="Times New Roman" w:cs="Times New Roman"/>
                <w:sz w:val="24"/>
                <w:szCs w:val="24"/>
              </w:rPr>
              <w:br/>
              <w:t>средневековой Европе и его проявление. Критический взгляд гуманистов на окружающий</w:t>
            </w:r>
            <w:r w:rsidRPr="004265EA">
              <w:rPr>
                <w:rFonts w:ascii="Times New Roman" w:hAnsi="Times New Roman" w:cs="Times New Roman"/>
                <w:sz w:val="24"/>
                <w:szCs w:val="24"/>
              </w:rPr>
              <w:br/>
              <w:t>мир и его последствия. Открытия, определившие новую картину мира. Жизнь и научное</w:t>
            </w:r>
            <w:r w:rsidRPr="004265EA">
              <w:rPr>
                <w:rFonts w:ascii="Times New Roman" w:hAnsi="Times New Roman" w:cs="Times New Roman"/>
                <w:sz w:val="24"/>
                <w:szCs w:val="24"/>
              </w:rPr>
              <w:br/>
              <w:t>открытие Николая Коперника. Открытие и подвиг во имя науки Джордано Бруно. Галилео</w:t>
            </w:r>
            <w:r w:rsidRPr="004265EA">
              <w:rPr>
                <w:rFonts w:ascii="Times New Roman" w:hAnsi="Times New Roman" w:cs="Times New Roman"/>
                <w:sz w:val="24"/>
                <w:szCs w:val="24"/>
              </w:rPr>
              <w:br/>
              <w:t>Галилей и его открытия. Вклад Исаака Ньютона в создание новой картины мира в ХУН в.</w:t>
            </w:r>
            <w:r w:rsidRPr="004265EA">
              <w:rPr>
                <w:rFonts w:ascii="Times New Roman" w:hAnsi="Times New Roman" w:cs="Times New Roman"/>
                <w:sz w:val="24"/>
                <w:szCs w:val="24"/>
              </w:rPr>
              <w:br/>
              <w:t>Фрэнсис Бэкон о значении опыта в познании природы. Рене Декарт о роли научных</w:t>
            </w:r>
            <w:r w:rsidRPr="004265EA">
              <w:rPr>
                <w:rFonts w:ascii="Times New Roman" w:hAnsi="Times New Roman" w:cs="Times New Roman"/>
                <w:sz w:val="24"/>
                <w:szCs w:val="24"/>
              </w:rPr>
              <w:br/>
              <w:t>исследований. Фрэнсис Бэкон и Рене Декарт - основоположники философии Нового</w:t>
            </w:r>
            <w:r w:rsidRPr="004265EA">
              <w:rPr>
                <w:rFonts w:ascii="Times New Roman" w:hAnsi="Times New Roman" w:cs="Times New Roman"/>
                <w:sz w:val="24"/>
                <w:szCs w:val="24"/>
              </w:rPr>
              <w:br/>
              <w:t>времени. Влияние научных открытий Нового времени на технический прогресс и</w:t>
            </w:r>
            <w:r w:rsidRPr="004265EA">
              <w:rPr>
                <w:rFonts w:ascii="Times New Roman" w:hAnsi="Times New Roman" w:cs="Times New Roman"/>
                <w:sz w:val="24"/>
                <w:szCs w:val="24"/>
              </w:rPr>
              <w:br/>
              <w:t>самосознание человека.</w:t>
            </w:r>
            <w:r w:rsidRPr="004265EA">
              <w:rPr>
                <w:rFonts w:ascii="Times New Roman" w:hAnsi="Times New Roman" w:cs="Times New Roman"/>
                <w:sz w:val="24"/>
                <w:szCs w:val="24"/>
              </w:rPr>
              <w:br/>
            </w:r>
            <w:r w:rsidRPr="004265EA">
              <w:rPr>
                <w:rFonts w:ascii="Times New Roman" w:hAnsi="Times New Roman" w:cs="Times New Roman"/>
                <w:b/>
                <w:bCs/>
                <w:sz w:val="24"/>
                <w:szCs w:val="24"/>
              </w:rPr>
              <w:t>Тема 11. Начало Реформации в Европе. Обновление христианства</w:t>
            </w:r>
            <w:r w:rsidRPr="004265EA">
              <w:rPr>
                <w:rFonts w:ascii="Times New Roman" w:hAnsi="Times New Roman" w:cs="Times New Roman"/>
                <w:sz w:val="24"/>
                <w:szCs w:val="24"/>
              </w:rPr>
              <w:br/>
              <w:t>Влияние Великих географических открытий и идей гуманизма на представления</w:t>
            </w:r>
            <w:r w:rsidRPr="004265EA">
              <w:rPr>
                <w:rFonts w:ascii="Times New Roman" w:hAnsi="Times New Roman" w:cs="Times New Roman"/>
                <w:sz w:val="24"/>
                <w:szCs w:val="24"/>
              </w:rPr>
              <w:br/>
              <w:t>европейца о самом себе. Кризис и начало раскола католической церкви. Реформация - борьба</w:t>
            </w:r>
            <w:r w:rsidRPr="004265EA">
              <w:rPr>
                <w:rFonts w:ascii="Times New Roman" w:hAnsi="Times New Roman" w:cs="Times New Roman"/>
                <w:sz w:val="24"/>
                <w:szCs w:val="24"/>
              </w:rPr>
              <w:br/>
              <w:t>за переустройство церкви. Причины Реформации и широкого её распространения в Европе.</w:t>
            </w:r>
            <w:r w:rsidRPr="004265EA">
              <w:rPr>
                <w:rFonts w:ascii="Times New Roman" w:hAnsi="Times New Roman" w:cs="Times New Roman"/>
                <w:sz w:val="24"/>
                <w:szCs w:val="24"/>
              </w:rPr>
              <w:br/>
              <w:t>Германия - родина Реформации церкви. Мартин Лютер: человек и общественный деятель. 95</w:t>
            </w:r>
            <w:r w:rsidRPr="004265EA">
              <w:rPr>
                <w:rFonts w:ascii="Times New Roman" w:hAnsi="Times New Roman" w:cs="Times New Roman"/>
                <w:sz w:val="24"/>
                <w:szCs w:val="24"/>
              </w:rPr>
              <w:br/>
              <w:t>тезисов против индульгенций. «Спасение верой» - суть учения Мартина Лютера.</w:t>
            </w:r>
            <w:r w:rsidRPr="004265EA">
              <w:rPr>
                <w:rFonts w:ascii="Times New Roman" w:hAnsi="Times New Roman" w:cs="Times New Roman"/>
                <w:sz w:val="24"/>
                <w:szCs w:val="24"/>
              </w:rPr>
              <w:br/>
              <w:t xml:space="preserve">Крестьянская война в Германии. Протестантство и лютеранская церковь в Германии. Пастор - </w:t>
            </w:r>
            <w:r w:rsidRPr="004265EA">
              <w:rPr>
                <w:rFonts w:ascii="Times New Roman" w:hAnsi="Times New Roman" w:cs="Times New Roman"/>
                <w:sz w:val="24"/>
                <w:szCs w:val="24"/>
              </w:rPr>
              <w:lastRenderedPageBreak/>
              <w:t>протестантский проповедник.</w:t>
            </w:r>
            <w:r w:rsidRPr="004265EA">
              <w:rPr>
                <w:rFonts w:ascii="Times New Roman" w:hAnsi="Times New Roman" w:cs="Times New Roman"/>
                <w:sz w:val="24"/>
                <w:szCs w:val="24"/>
              </w:rPr>
              <w:br/>
            </w:r>
            <w:r w:rsidRPr="004265EA">
              <w:rPr>
                <w:rFonts w:ascii="Times New Roman" w:hAnsi="Times New Roman" w:cs="Times New Roman"/>
                <w:b/>
                <w:bCs/>
                <w:sz w:val="24"/>
                <w:szCs w:val="24"/>
              </w:rPr>
              <w:t>Тема 12. Распространение Реформации в Европе. Контрреформация</w:t>
            </w:r>
            <w:r w:rsidRPr="004265EA">
              <w:rPr>
                <w:rFonts w:ascii="Times New Roman" w:hAnsi="Times New Roman" w:cs="Times New Roman"/>
                <w:sz w:val="24"/>
                <w:szCs w:val="24"/>
              </w:rPr>
              <w:br/>
              <w:t>Географический охват Реформацией Европы и его причины. Ценности, учение и</w:t>
            </w:r>
            <w:r w:rsidRPr="004265EA">
              <w:rPr>
                <w:rFonts w:ascii="Times New Roman" w:hAnsi="Times New Roman" w:cs="Times New Roman"/>
                <w:sz w:val="24"/>
                <w:szCs w:val="24"/>
              </w:rPr>
              <w:br/>
              <w:t>церковь Жана Кальвина. Идея о предопределении судьбы человека. Социальный эффект</w:t>
            </w:r>
            <w:r w:rsidRPr="004265EA">
              <w:rPr>
                <w:rFonts w:ascii="Times New Roman" w:hAnsi="Times New Roman" w:cs="Times New Roman"/>
                <w:sz w:val="24"/>
                <w:szCs w:val="24"/>
              </w:rPr>
              <w:br/>
              <w:t>учения Кальвина. Жестокость осуждения предателей кальвинизма. «Рим кальвинизма».</w:t>
            </w:r>
            <w:r w:rsidRPr="004265EA">
              <w:rPr>
                <w:rFonts w:ascii="Times New Roman" w:hAnsi="Times New Roman" w:cs="Times New Roman"/>
                <w:sz w:val="24"/>
                <w:szCs w:val="24"/>
              </w:rPr>
              <w:br/>
            </w:r>
          </w:p>
        </w:tc>
        <w:tc>
          <w:tcPr>
            <w:tcW w:w="993" w:type="dxa"/>
          </w:tcPr>
          <w:p w:rsidR="00223DCF" w:rsidRPr="00633DD3" w:rsidRDefault="004E4E93" w:rsidP="00223DC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r>
      <w:tr w:rsidR="00223DCF" w:rsidRPr="00633DD3" w:rsidTr="00223DCF">
        <w:tc>
          <w:tcPr>
            <w:tcW w:w="3261" w:type="dxa"/>
          </w:tcPr>
          <w:p w:rsidR="00223DCF" w:rsidRPr="00B00579" w:rsidRDefault="00B00579" w:rsidP="00B00579">
            <w:pPr>
              <w:shd w:val="clear" w:color="auto" w:fill="FFFFFF"/>
              <w:rPr>
                <w:rFonts w:ascii="Times New Roman" w:hAnsi="Times New Roman" w:cs="Times New Roman"/>
                <w:sz w:val="24"/>
                <w:szCs w:val="24"/>
              </w:rPr>
            </w:pPr>
            <w:r w:rsidRPr="00B00579">
              <w:rPr>
                <w:rFonts w:ascii="Times New Roman" w:hAnsi="Times New Roman" w:cs="Times New Roman"/>
                <w:bCs/>
                <w:sz w:val="24"/>
                <w:szCs w:val="24"/>
              </w:rPr>
              <w:lastRenderedPageBreak/>
              <w:t>Глава</w:t>
            </w:r>
            <w:r w:rsidRPr="00B00579">
              <w:rPr>
                <w:rFonts w:ascii="Times New Roman" w:hAnsi="Times New Roman" w:cs="Times New Roman"/>
                <w:bCs/>
                <w:sz w:val="24"/>
                <w:szCs w:val="24"/>
                <w:lang w:val="en-US"/>
              </w:rPr>
              <w:t>II</w:t>
            </w:r>
            <w:r w:rsidRPr="00B00579">
              <w:rPr>
                <w:rFonts w:ascii="Times New Roman" w:hAnsi="Times New Roman" w:cs="Times New Roman"/>
                <w:bCs/>
                <w:sz w:val="24"/>
                <w:szCs w:val="24"/>
              </w:rPr>
              <w:t>. Первые революции нового времени. Международные отношения.</w:t>
            </w:r>
          </w:p>
        </w:tc>
        <w:tc>
          <w:tcPr>
            <w:tcW w:w="10631" w:type="dxa"/>
          </w:tcPr>
          <w:p w:rsidR="00223DCF" w:rsidRPr="00633DD3" w:rsidRDefault="004265EA" w:rsidP="004265EA">
            <w:pPr>
              <w:shd w:val="clear" w:color="auto" w:fill="FFFFFF"/>
              <w:rPr>
                <w:rFonts w:ascii="Times New Roman" w:hAnsi="Times New Roman" w:cs="Times New Roman"/>
                <w:sz w:val="24"/>
                <w:szCs w:val="24"/>
              </w:rPr>
            </w:pPr>
            <w:r w:rsidRPr="004265EA">
              <w:rPr>
                <w:rFonts w:ascii="Times New Roman" w:hAnsi="Times New Roman" w:cs="Times New Roman"/>
                <w:b/>
                <w:bCs/>
                <w:sz w:val="24"/>
                <w:szCs w:val="24"/>
              </w:rPr>
              <w:t>Тема 15. Освободительная война в Нидерландах.</w:t>
            </w:r>
            <w:r w:rsidRPr="004265EA">
              <w:rPr>
                <w:rFonts w:ascii="Times New Roman" w:hAnsi="Times New Roman" w:cs="Times New Roman"/>
                <w:sz w:val="24"/>
                <w:szCs w:val="24"/>
              </w:rPr>
              <w:br/>
            </w:r>
            <w:r w:rsidRPr="004265EA">
              <w:rPr>
                <w:rFonts w:ascii="Times New Roman" w:hAnsi="Times New Roman" w:cs="Times New Roman"/>
                <w:b/>
                <w:bCs/>
                <w:sz w:val="24"/>
                <w:szCs w:val="24"/>
              </w:rPr>
              <w:t>Рождение Республики Соединённых провинций</w:t>
            </w:r>
            <w:r w:rsidRPr="004265EA">
              <w:rPr>
                <w:rFonts w:ascii="Times New Roman" w:hAnsi="Times New Roman" w:cs="Times New Roman"/>
                <w:sz w:val="24"/>
                <w:szCs w:val="24"/>
              </w:rPr>
              <w:br/>
              <w:t>«Жемчужина в короне Габсбургов». Нидерландская революция и рождение свободной</w:t>
            </w:r>
            <w:r w:rsidRPr="004265EA">
              <w:rPr>
                <w:rFonts w:ascii="Times New Roman" w:hAnsi="Times New Roman" w:cs="Times New Roman"/>
                <w:sz w:val="24"/>
                <w:szCs w:val="24"/>
              </w:rPr>
              <w:br/>
              <w:t>Республики Голландии. Нидерланды - «жемчужина в короне Габсбургов». Особенности</w:t>
            </w:r>
            <w:r w:rsidRPr="004265EA">
              <w:rPr>
                <w:rFonts w:ascii="Times New Roman" w:hAnsi="Times New Roman" w:cs="Times New Roman"/>
                <w:sz w:val="24"/>
                <w:szCs w:val="24"/>
              </w:rPr>
              <w:br/>
              <w:t>географического, экономического и политического развития Нидерландов в XVI в.</w:t>
            </w:r>
            <w:r w:rsidRPr="004265EA">
              <w:rPr>
                <w:rFonts w:ascii="Times New Roman" w:hAnsi="Times New Roman" w:cs="Times New Roman"/>
                <w:sz w:val="24"/>
                <w:szCs w:val="24"/>
              </w:rPr>
              <w:br/>
              <w:t>Становление капиталистических отношений в стране. Противоречия с Испанией.</w:t>
            </w:r>
            <w:r w:rsidRPr="004265EA">
              <w:rPr>
                <w:rFonts w:ascii="Times New Roman" w:hAnsi="Times New Roman" w:cs="Times New Roman"/>
                <w:sz w:val="24"/>
                <w:szCs w:val="24"/>
              </w:rPr>
              <w:br/>
              <w:t>Преследования протестантов. Иконоборческое движение. Начало освободительной войны.</w:t>
            </w:r>
            <w:r w:rsidRPr="004265EA">
              <w:rPr>
                <w:rFonts w:ascii="Times New Roman" w:hAnsi="Times New Roman" w:cs="Times New Roman"/>
                <w:sz w:val="24"/>
                <w:szCs w:val="24"/>
              </w:rPr>
              <w:br/>
              <w:t>Вильгельм Оранский. Время террора «кровавого герцога» Альбы. Лесные и морские гёэы.</w:t>
            </w:r>
            <w:r w:rsidRPr="004265EA">
              <w:rPr>
                <w:rFonts w:ascii="Times New Roman" w:hAnsi="Times New Roman" w:cs="Times New Roman"/>
                <w:sz w:val="24"/>
                <w:szCs w:val="24"/>
              </w:rPr>
              <w:br/>
              <w:t>Утрехтская уния. Рождение Республики Соединённых провинций. Голландская республика _</w:t>
            </w:r>
            <w:r w:rsidRPr="004265EA">
              <w:rPr>
                <w:rFonts w:ascii="Times New Roman" w:hAnsi="Times New Roman" w:cs="Times New Roman"/>
                <w:sz w:val="24"/>
                <w:szCs w:val="24"/>
              </w:rPr>
              <w:br/>
              <w:t>самая экономически развитая страна в Европе. Центр экономической жизни - Амстердам.</w:t>
            </w:r>
            <w:r w:rsidRPr="004265EA">
              <w:rPr>
                <w:rFonts w:ascii="Times New Roman" w:hAnsi="Times New Roman" w:cs="Times New Roman"/>
                <w:sz w:val="24"/>
                <w:szCs w:val="24"/>
              </w:rPr>
              <w:br/>
            </w:r>
            <w:r w:rsidRPr="004265EA">
              <w:rPr>
                <w:rFonts w:ascii="Times New Roman" w:hAnsi="Times New Roman" w:cs="Times New Roman"/>
                <w:b/>
                <w:bCs/>
                <w:sz w:val="24"/>
                <w:szCs w:val="24"/>
              </w:rPr>
              <w:t>Тема 16. Парламент против короля. Революция в Англии</w:t>
            </w:r>
            <w:r w:rsidRPr="004265EA">
              <w:rPr>
                <w:rFonts w:ascii="Times New Roman" w:hAnsi="Times New Roman" w:cs="Times New Roman"/>
                <w:sz w:val="24"/>
                <w:szCs w:val="24"/>
              </w:rPr>
              <w:br/>
              <w:t>Англия - первая страна в Европе с конституционной парламентской монархией.</w:t>
            </w:r>
            <w:r w:rsidRPr="004265EA">
              <w:rPr>
                <w:rFonts w:ascii="Times New Roman" w:hAnsi="Times New Roman" w:cs="Times New Roman"/>
                <w:sz w:val="24"/>
                <w:szCs w:val="24"/>
              </w:rPr>
              <w:br/>
              <w:t>Англия накануне революции. Причины революции. Пуританская этика и образ жизни.</w:t>
            </w:r>
            <w:r w:rsidRPr="004265EA">
              <w:rPr>
                <w:rFonts w:ascii="Times New Roman" w:hAnsi="Times New Roman" w:cs="Times New Roman"/>
                <w:sz w:val="24"/>
                <w:szCs w:val="24"/>
              </w:rPr>
              <w:br/>
              <w:t>Личное правление короля Карла 1 Стюарта. Противостояние короля и парламента. Начало</w:t>
            </w:r>
            <w:r w:rsidRPr="004265EA">
              <w:rPr>
                <w:rFonts w:ascii="Times New Roman" w:hAnsi="Times New Roman" w:cs="Times New Roman"/>
                <w:sz w:val="24"/>
                <w:szCs w:val="24"/>
              </w:rPr>
              <w:br/>
              <w:t>революции - созыв Долгого парламента. Гражданская война короля с парламентом. Великая</w:t>
            </w:r>
            <w:r w:rsidRPr="004265EA">
              <w:rPr>
                <w:rFonts w:ascii="Times New Roman" w:hAnsi="Times New Roman" w:cs="Times New Roman"/>
                <w:sz w:val="24"/>
                <w:szCs w:val="24"/>
              </w:rPr>
              <w:br/>
              <w:t>ремонстрация. Оливер Кромвель и создание армии «нового образца». Битва при Нейзби.</w:t>
            </w:r>
            <w:r w:rsidRPr="004265EA">
              <w:rPr>
                <w:rFonts w:ascii="Times New Roman" w:hAnsi="Times New Roman" w:cs="Times New Roman"/>
                <w:sz w:val="24"/>
                <w:szCs w:val="24"/>
              </w:rPr>
              <w:br/>
              <w:t>Реформы парламента. Дальнейшее нарастание противостояния: казнь короля. Англия -</w:t>
            </w:r>
            <w:r w:rsidRPr="004265EA">
              <w:rPr>
                <w:rFonts w:ascii="Times New Roman" w:hAnsi="Times New Roman" w:cs="Times New Roman"/>
                <w:sz w:val="24"/>
                <w:szCs w:val="24"/>
              </w:rPr>
              <w:br/>
              <w:t>республика.</w:t>
            </w:r>
            <w:r w:rsidRPr="004265EA">
              <w:rPr>
                <w:rFonts w:ascii="Times New Roman" w:hAnsi="Times New Roman" w:cs="Times New Roman"/>
                <w:sz w:val="24"/>
                <w:szCs w:val="24"/>
              </w:rPr>
              <w:br/>
            </w:r>
            <w:r w:rsidRPr="004265EA">
              <w:rPr>
                <w:rFonts w:ascii="Times New Roman" w:hAnsi="Times New Roman" w:cs="Times New Roman"/>
                <w:b/>
                <w:bCs/>
                <w:sz w:val="24"/>
                <w:szCs w:val="24"/>
              </w:rPr>
              <w:t>Тема 17. Путь к парламентской монархии</w:t>
            </w:r>
            <w:r w:rsidRPr="004265EA">
              <w:rPr>
                <w:rFonts w:ascii="Times New Roman" w:hAnsi="Times New Roman" w:cs="Times New Roman"/>
                <w:sz w:val="24"/>
                <w:szCs w:val="24"/>
              </w:rPr>
              <w:br/>
              <w:t>Реформы английского парламента. Движение протеста: левеллеры и диггеры.</w:t>
            </w:r>
            <w:r w:rsidRPr="004265EA">
              <w:rPr>
                <w:rFonts w:ascii="Times New Roman" w:hAnsi="Times New Roman" w:cs="Times New Roman"/>
                <w:sz w:val="24"/>
                <w:szCs w:val="24"/>
              </w:rPr>
              <w:br/>
              <w:t>Кромвель. Внутренние и международные последствия гражданской войны. Разгон Долгого</w:t>
            </w:r>
            <w:r w:rsidRPr="004265EA">
              <w:rPr>
                <w:rFonts w:ascii="Times New Roman" w:hAnsi="Times New Roman" w:cs="Times New Roman"/>
                <w:sz w:val="24"/>
                <w:szCs w:val="24"/>
              </w:rPr>
              <w:br/>
              <w:t>парламента. Кромвель - пожизненный лорд-протектор Английской республики.</w:t>
            </w:r>
            <w:r w:rsidRPr="004265EA">
              <w:rPr>
                <w:rFonts w:ascii="Times New Roman" w:hAnsi="Times New Roman" w:cs="Times New Roman"/>
                <w:sz w:val="24"/>
                <w:szCs w:val="24"/>
              </w:rPr>
              <w:br/>
              <w:t>Преобразования в стране. Борьба за колонии и морское господство. Реставрация Стюартов.</w:t>
            </w:r>
            <w:r w:rsidRPr="004265EA">
              <w:rPr>
                <w:rFonts w:ascii="Times New Roman" w:hAnsi="Times New Roman" w:cs="Times New Roman"/>
                <w:sz w:val="24"/>
                <w:szCs w:val="24"/>
              </w:rPr>
              <w:br/>
              <w:t>Конец революции. «Славная революция» 1688 г. и рождение парламентской монархии.</w:t>
            </w:r>
            <w:r w:rsidRPr="004265EA">
              <w:rPr>
                <w:rFonts w:ascii="Times New Roman" w:hAnsi="Times New Roman" w:cs="Times New Roman"/>
                <w:sz w:val="24"/>
                <w:szCs w:val="24"/>
              </w:rPr>
              <w:br/>
              <w:t>«Habeas corpus асt - закон, утверждавший права ареста и привлечение к суду обвиняемого.</w:t>
            </w:r>
            <w:r w:rsidRPr="004265EA">
              <w:rPr>
                <w:rFonts w:ascii="Times New Roman" w:hAnsi="Times New Roman" w:cs="Times New Roman"/>
                <w:sz w:val="24"/>
                <w:szCs w:val="24"/>
              </w:rPr>
              <w:br/>
              <w:t>Билль о правах. Парламентская система в Англии как условие развития индустриального об-</w:t>
            </w:r>
            <w:r w:rsidRPr="004265EA">
              <w:rPr>
                <w:rFonts w:ascii="Times New Roman" w:hAnsi="Times New Roman" w:cs="Times New Roman"/>
                <w:sz w:val="24"/>
                <w:szCs w:val="24"/>
              </w:rPr>
              <w:br/>
              <w:t>щества. Акт о престолонаследии. Преобразование Англии в Соединённое королевство, или</w:t>
            </w:r>
            <w:r w:rsidRPr="004265EA">
              <w:rPr>
                <w:rFonts w:ascii="Times New Roman" w:hAnsi="Times New Roman" w:cs="Times New Roman"/>
                <w:sz w:val="24"/>
                <w:szCs w:val="24"/>
              </w:rPr>
              <w:br/>
            </w:r>
            <w:r w:rsidRPr="004265EA">
              <w:rPr>
                <w:rFonts w:ascii="Times New Roman" w:hAnsi="Times New Roman" w:cs="Times New Roman"/>
                <w:sz w:val="24"/>
                <w:szCs w:val="24"/>
              </w:rPr>
              <w:lastRenderedPageBreak/>
              <w:t>Великобританию. Ослабление власти короля, усиление исполнительной власти.</w:t>
            </w:r>
            <w:r w:rsidRPr="004265EA">
              <w:rPr>
                <w:rFonts w:ascii="Times New Roman" w:hAnsi="Times New Roman" w:cs="Times New Roman"/>
                <w:sz w:val="24"/>
                <w:szCs w:val="24"/>
              </w:rPr>
              <w:br/>
              <w:t>Ганноверская династия. Складывание двухпартийной политической системы: тори и виги.</w:t>
            </w:r>
            <w:r w:rsidRPr="004265EA">
              <w:rPr>
                <w:rFonts w:ascii="Times New Roman" w:hAnsi="Times New Roman" w:cs="Times New Roman"/>
                <w:sz w:val="24"/>
                <w:szCs w:val="24"/>
              </w:rPr>
              <w:br/>
              <w:t>Англия - владычица морей. Начало и конец эпохи вигов.</w:t>
            </w:r>
            <w:r w:rsidRPr="004265EA">
              <w:rPr>
                <w:rFonts w:ascii="Times New Roman" w:hAnsi="Times New Roman" w:cs="Times New Roman"/>
                <w:sz w:val="24"/>
                <w:szCs w:val="24"/>
              </w:rPr>
              <w:br/>
            </w:r>
            <w:r w:rsidRPr="004265EA">
              <w:rPr>
                <w:rFonts w:ascii="Times New Roman" w:hAnsi="Times New Roman" w:cs="Times New Roman"/>
                <w:b/>
                <w:bCs/>
                <w:sz w:val="24"/>
                <w:szCs w:val="24"/>
              </w:rPr>
              <w:t>Темы 18-19. Междунар</w:t>
            </w:r>
            <w:r w:rsidR="001054CD">
              <w:rPr>
                <w:rFonts w:ascii="Times New Roman" w:hAnsi="Times New Roman" w:cs="Times New Roman"/>
                <w:b/>
                <w:bCs/>
                <w:sz w:val="24"/>
                <w:szCs w:val="24"/>
              </w:rPr>
              <w:t>одные отношения в XVI-XVII</w:t>
            </w:r>
            <w:r w:rsidR="001054CD">
              <w:rPr>
                <w:rFonts w:ascii="Times New Roman" w:hAnsi="Times New Roman" w:cs="Times New Roman"/>
                <w:b/>
                <w:bCs/>
                <w:sz w:val="24"/>
                <w:szCs w:val="24"/>
                <w:lang w:val="en-US"/>
              </w:rPr>
              <w:t>I</w:t>
            </w:r>
            <w:r w:rsidRPr="004265EA">
              <w:rPr>
                <w:rFonts w:ascii="Times New Roman" w:hAnsi="Times New Roman" w:cs="Times New Roman"/>
                <w:b/>
                <w:bCs/>
                <w:sz w:val="24"/>
                <w:szCs w:val="24"/>
              </w:rPr>
              <w:t xml:space="preserve"> вв.</w:t>
            </w:r>
            <w:r w:rsidRPr="004265EA">
              <w:rPr>
                <w:rFonts w:ascii="Times New Roman" w:hAnsi="Times New Roman" w:cs="Times New Roman"/>
                <w:sz w:val="24"/>
                <w:szCs w:val="24"/>
              </w:rPr>
              <w:br/>
              <w:t xml:space="preserve">Причины международных </w:t>
            </w:r>
            <w:r w:rsidR="001054CD">
              <w:rPr>
                <w:rFonts w:ascii="Times New Roman" w:hAnsi="Times New Roman" w:cs="Times New Roman"/>
                <w:sz w:val="24"/>
                <w:szCs w:val="24"/>
              </w:rPr>
              <w:t>конфликтов в Европе в XVI- ХVII</w:t>
            </w:r>
            <w:r w:rsidRPr="004265EA">
              <w:rPr>
                <w:rFonts w:ascii="Times New Roman" w:hAnsi="Times New Roman" w:cs="Times New Roman"/>
                <w:sz w:val="24"/>
                <w:szCs w:val="24"/>
              </w:rPr>
              <w:t xml:space="preserve"> вв. Соперничество</w:t>
            </w:r>
            <w:r w:rsidRPr="004265EA">
              <w:rPr>
                <w:rFonts w:ascii="Times New Roman" w:hAnsi="Times New Roman" w:cs="Times New Roman"/>
                <w:sz w:val="24"/>
                <w:szCs w:val="24"/>
              </w:rPr>
              <w:br/>
              <w:t>между Францией, Англией и Испанией. Тридцатилетняя война - первая общеевропейская</w:t>
            </w:r>
            <w:r w:rsidRPr="004265EA">
              <w:rPr>
                <w:rFonts w:ascii="Times New Roman" w:hAnsi="Times New Roman" w:cs="Times New Roman"/>
                <w:sz w:val="24"/>
                <w:szCs w:val="24"/>
              </w:rPr>
              <w:br/>
              <w:t>война. Причины и начало войны. Основные военные действия. Альбрехт Валленштейн и его</w:t>
            </w:r>
            <w:r w:rsidRPr="004265EA">
              <w:rPr>
                <w:rFonts w:ascii="Times New Roman" w:hAnsi="Times New Roman" w:cs="Times New Roman"/>
                <w:sz w:val="24"/>
                <w:szCs w:val="24"/>
              </w:rPr>
              <w:br/>
              <w:t>концепция войны. Вступление в войну Швеции. Густав II Адольф - крупнейший полководец</w:t>
            </w:r>
            <w:r w:rsidRPr="004265EA">
              <w:rPr>
                <w:rFonts w:ascii="Times New Roman" w:hAnsi="Times New Roman" w:cs="Times New Roman"/>
                <w:sz w:val="24"/>
                <w:szCs w:val="24"/>
              </w:rPr>
              <w:br/>
              <w:t>и создатель новой военной системы. Окончание войны и её итоги. Условия и значение</w:t>
            </w:r>
          </w:p>
        </w:tc>
        <w:tc>
          <w:tcPr>
            <w:tcW w:w="993" w:type="dxa"/>
          </w:tcPr>
          <w:p w:rsidR="004E4E93" w:rsidRDefault="004E4E93" w:rsidP="00223DCF">
            <w:pPr>
              <w:rPr>
                <w:rFonts w:ascii="Times New Roman" w:eastAsia="Times New Roman" w:hAnsi="Times New Roman" w:cs="Times New Roman"/>
                <w:sz w:val="24"/>
                <w:szCs w:val="24"/>
              </w:rPr>
            </w:pPr>
          </w:p>
          <w:p w:rsidR="004E4E93" w:rsidRDefault="004E4E93" w:rsidP="004E4E93">
            <w:pPr>
              <w:rPr>
                <w:rFonts w:ascii="Times New Roman" w:eastAsia="Times New Roman" w:hAnsi="Times New Roman" w:cs="Times New Roman"/>
                <w:sz w:val="24"/>
                <w:szCs w:val="24"/>
              </w:rPr>
            </w:pPr>
          </w:p>
          <w:p w:rsidR="004E4E93" w:rsidRDefault="004E4E93" w:rsidP="004E4E93">
            <w:pPr>
              <w:rPr>
                <w:rFonts w:ascii="Times New Roman" w:eastAsia="Times New Roman" w:hAnsi="Times New Roman" w:cs="Times New Roman"/>
                <w:sz w:val="24"/>
                <w:szCs w:val="24"/>
              </w:rPr>
            </w:pPr>
          </w:p>
          <w:p w:rsidR="00223DCF" w:rsidRPr="004E4E93" w:rsidRDefault="004E4E93" w:rsidP="004E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15F69" w:rsidRPr="00633DD3" w:rsidTr="00223DCF">
        <w:tc>
          <w:tcPr>
            <w:tcW w:w="3261" w:type="dxa"/>
          </w:tcPr>
          <w:p w:rsidR="00E15F69" w:rsidRPr="00B00579" w:rsidRDefault="00E15F69" w:rsidP="00B00579">
            <w:pPr>
              <w:rPr>
                <w:rFonts w:ascii="Times New Roman" w:hAnsi="Times New Roman" w:cs="Times New Roman"/>
                <w:bCs/>
                <w:color w:val="000000"/>
                <w:sz w:val="24"/>
                <w:szCs w:val="24"/>
              </w:rPr>
            </w:pPr>
          </w:p>
        </w:tc>
        <w:tc>
          <w:tcPr>
            <w:tcW w:w="10631" w:type="dxa"/>
          </w:tcPr>
          <w:p w:rsidR="00E15F69" w:rsidRPr="004C7A65" w:rsidRDefault="00E15F69" w:rsidP="004265EA">
            <w:pPr>
              <w:rPr>
                <w:rFonts w:ascii="Times New Roman" w:hAnsi="Times New Roman" w:cs="Times New Roman"/>
                <w:b/>
                <w:bCs/>
                <w:sz w:val="24"/>
                <w:szCs w:val="24"/>
              </w:rPr>
            </w:pPr>
            <w:r>
              <w:rPr>
                <w:rFonts w:ascii="Times New Roman" w:hAnsi="Times New Roman" w:cs="Times New Roman"/>
                <w:b/>
                <w:bCs/>
                <w:sz w:val="24"/>
                <w:szCs w:val="24"/>
              </w:rPr>
              <w:t>История России. Региональный  компонент.</w:t>
            </w:r>
          </w:p>
        </w:tc>
        <w:tc>
          <w:tcPr>
            <w:tcW w:w="993" w:type="dxa"/>
          </w:tcPr>
          <w:p w:rsidR="00E15F69" w:rsidRDefault="00E15F69" w:rsidP="004265EA"/>
        </w:tc>
      </w:tr>
      <w:tr w:rsidR="00223DCF" w:rsidRPr="00633DD3" w:rsidTr="00223DCF">
        <w:tc>
          <w:tcPr>
            <w:tcW w:w="3261" w:type="dxa"/>
          </w:tcPr>
          <w:p w:rsidR="00223DCF" w:rsidRPr="001A008C" w:rsidRDefault="00223DCF" w:rsidP="00223DCF">
            <w:pPr>
              <w:rPr>
                <w:rFonts w:ascii="Times New Roman" w:hAnsi="Times New Roman" w:cs="Times New Roman"/>
                <w:bCs/>
                <w:sz w:val="24"/>
                <w:szCs w:val="24"/>
              </w:rPr>
            </w:pPr>
          </w:p>
          <w:p w:rsidR="00223DCF" w:rsidRPr="00B00579" w:rsidRDefault="00FA308A" w:rsidP="00FA308A">
            <w:pPr>
              <w:pStyle w:val="31"/>
              <w:ind w:left="0" w:right="0"/>
              <w:rPr>
                <w:rFonts w:ascii="Times New Roman" w:hAnsi="Times New Roman" w:cs="Times New Roman"/>
                <w:b w:val="0"/>
                <w:sz w:val="24"/>
                <w:szCs w:val="24"/>
                <w:lang w:val="ru-RU"/>
              </w:rPr>
            </w:pPr>
            <w:r>
              <w:rPr>
                <w:rFonts w:ascii="Times New Roman" w:hAnsi="Times New Roman" w:cs="Times New Roman"/>
                <w:b w:val="0"/>
                <w:sz w:val="24"/>
                <w:szCs w:val="24"/>
                <w:lang w:val="ru-RU"/>
              </w:rPr>
              <w:t>Т е м а 1. Россия в XVI в.</w:t>
            </w:r>
          </w:p>
        </w:tc>
        <w:tc>
          <w:tcPr>
            <w:tcW w:w="10631" w:type="dxa"/>
          </w:tcPr>
          <w:p w:rsidR="00223DCF" w:rsidRPr="00633DD3" w:rsidRDefault="00223DCF" w:rsidP="00FA308A">
            <w:pPr>
              <w:rPr>
                <w:rFonts w:ascii="Times New Roman" w:hAnsi="Times New Roman" w:cs="Times New Roman"/>
                <w:sz w:val="24"/>
                <w:szCs w:val="24"/>
              </w:rPr>
            </w:pPr>
            <w:r w:rsidRPr="00633DD3">
              <w:rPr>
                <w:rFonts w:ascii="Times New Roman" w:hAnsi="Times New Roman" w:cs="Times New Roman"/>
                <w:sz w:val="24"/>
                <w:szCs w:val="24"/>
              </w:rPr>
              <w:t xml:space="preserve"> </w:t>
            </w:r>
            <w:r w:rsidR="00FA308A" w:rsidRPr="00FA308A">
              <w:rPr>
                <w:rFonts w:ascii="Times New Roman" w:hAnsi="Times New Roman" w:cs="Times New Roman"/>
                <w:sz w:val="24"/>
                <w:szCs w:val="24"/>
              </w:rPr>
              <w:t>Мир после Великих географических открытий. Модернизация как главный вектор европейского развития. Формирование централизованных государств в Европе и зарождение европейского абсолютизма. Завершение объединения русских земель вокруг Москвы и формирование единого Российского государства.</w:t>
            </w:r>
            <w:r w:rsidR="00FA308A" w:rsidRPr="00FA308A">
              <w:rPr>
                <w:rFonts w:ascii="Times New Roman" w:hAnsi="Times New Roman" w:cs="Times New Roman"/>
                <w:sz w:val="24"/>
                <w:szCs w:val="24"/>
              </w:rPr>
              <w:tab/>
              <w:t>Центральные органы государственной власти. Приказная система. Боярская дума. Система местничества. Местное управление. Наместники. Принятие Иваном IV царского титула. Реформы середины XVI в. Избранная рада. Появление Земских соборов. Специфика сословного представительства в России. Отмена кормлений. «Уложение о службе». Судебник 1550 г. «Стоглав». Земская реформа. Опричнина, дискуссия о её характере. Противоречивость фигуры Ивана Грозного и проводимых им преобразований. Экономическое развитие единого государства. Создание единой денежной системы. Начало закрепощения крестьянства. Перемены в социальной структуре российского общества в XVI в. Внешняя политика России в XVI в. Присоединение Казанского и Астраханского ханств, Западной Сибири как факт победы оседлой цивилизации над кочевой. Многообразие системы управления многонациональным государством. Приказ Казанского дворца. Начало освоения Урала и Сибири. Войны с Крымским ханством. Ливонская война. Полиэтнический характер населения Московского царства. Православие как основа государственной идеологии. Теория «Москва — Третий Рим». Учреждение патриаршества. Сосуществование религий. Россия в системе европейских международных отношений в XVI в. Культурное пространство Культура народов России в XVI в. Повседневная жизнь в центре и на окраинах страны, в городах и сельской местности. Быт основных сословий.</w:t>
            </w:r>
          </w:p>
        </w:tc>
        <w:tc>
          <w:tcPr>
            <w:tcW w:w="993" w:type="dxa"/>
          </w:tcPr>
          <w:p w:rsidR="00223DCF" w:rsidRPr="00633DD3" w:rsidRDefault="00FA308A" w:rsidP="00223DCF">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223DCF" w:rsidRPr="00633DD3" w:rsidTr="00223DCF">
        <w:tc>
          <w:tcPr>
            <w:tcW w:w="3261" w:type="dxa"/>
          </w:tcPr>
          <w:p w:rsidR="00223DCF" w:rsidRPr="001A008C" w:rsidRDefault="00223DCF" w:rsidP="00223DCF">
            <w:pPr>
              <w:jc w:val="both"/>
              <w:rPr>
                <w:rFonts w:ascii="Times New Roman" w:hAnsi="Times New Roman" w:cs="Times New Roman"/>
                <w:bCs/>
                <w:sz w:val="24"/>
                <w:szCs w:val="24"/>
              </w:rPr>
            </w:pPr>
          </w:p>
          <w:p w:rsidR="00223DCF" w:rsidRPr="001A008C" w:rsidRDefault="00223DCF" w:rsidP="00223DCF">
            <w:pPr>
              <w:pStyle w:val="31"/>
              <w:ind w:left="0" w:right="0"/>
              <w:rPr>
                <w:rFonts w:ascii="Times New Roman" w:hAnsi="Times New Roman" w:cs="Times New Roman"/>
                <w:b w:val="0"/>
                <w:sz w:val="24"/>
                <w:szCs w:val="24"/>
                <w:lang w:val="ru-RU"/>
              </w:rPr>
            </w:pPr>
          </w:p>
          <w:p w:rsidR="00223DCF" w:rsidRPr="00B00579" w:rsidRDefault="004C7A65" w:rsidP="00223DCF">
            <w:pPr>
              <w:pStyle w:val="a4"/>
              <w:rPr>
                <w:rFonts w:ascii="Times New Roman" w:hAnsi="Times New Roman" w:cs="Times New Roman"/>
                <w:sz w:val="24"/>
                <w:szCs w:val="24"/>
                <w:lang w:val="ru-RU"/>
              </w:rPr>
            </w:pPr>
            <w:r w:rsidRPr="00B00579">
              <w:rPr>
                <w:rFonts w:ascii="Times New Roman" w:hAnsi="Times New Roman" w:cs="Times New Roman"/>
                <w:bCs/>
                <w:sz w:val="24"/>
                <w:szCs w:val="24"/>
                <w:lang w:val="ru-RU"/>
              </w:rPr>
              <w:t>Те м а 2. Россия в XVII веке</w:t>
            </w:r>
          </w:p>
          <w:p w:rsidR="00223DCF" w:rsidRPr="001A008C" w:rsidRDefault="00223DCF" w:rsidP="00223DCF">
            <w:pPr>
              <w:rPr>
                <w:rFonts w:ascii="Times New Roman" w:hAnsi="Times New Roman" w:cs="Times New Roman"/>
                <w:sz w:val="24"/>
                <w:szCs w:val="24"/>
              </w:rPr>
            </w:pPr>
          </w:p>
        </w:tc>
        <w:tc>
          <w:tcPr>
            <w:tcW w:w="10631" w:type="dxa"/>
          </w:tcPr>
          <w:p w:rsidR="00223DCF" w:rsidRPr="00633DD3" w:rsidRDefault="00FA308A" w:rsidP="004C7A65">
            <w:pPr>
              <w:rPr>
                <w:rFonts w:ascii="Times New Roman" w:hAnsi="Times New Roman" w:cs="Times New Roman"/>
                <w:sz w:val="24"/>
                <w:szCs w:val="24"/>
              </w:rPr>
            </w:pPr>
            <w:r w:rsidRPr="00FA308A">
              <w:rPr>
                <w:rFonts w:ascii="Times New Roman" w:hAnsi="Times New Roman" w:cs="Times New Roman"/>
                <w:sz w:val="24"/>
                <w:szCs w:val="24"/>
              </w:rPr>
              <w:t>Россия и Европа в начале XVII в. Смутное время,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w:t>
            </w:r>
            <w:r>
              <w:rPr>
                <w:rFonts w:ascii="Times New Roman" w:hAnsi="Times New Roman" w:cs="Times New Roman"/>
                <w:sz w:val="24"/>
                <w:szCs w:val="24"/>
              </w:rPr>
              <w:t xml:space="preserve"> </w:t>
            </w:r>
            <w:r w:rsidRPr="00FA308A">
              <w:rPr>
                <w:rFonts w:ascii="Times New Roman" w:hAnsi="Times New Roman" w:cs="Times New Roman"/>
                <w:sz w:val="24"/>
                <w:szCs w:val="24"/>
              </w:rPr>
              <w:t xml:space="preserve">государств. Подъём национально-освободительного движения. Народные ополчения. Прокопий Ляпунов. Кузьма Минин и Дмитрий Пожарский. Земский собор </w:t>
            </w:r>
            <w:r w:rsidRPr="00FA308A">
              <w:rPr>
                <w:rFonts w:ascii="Times New Roman" w:hAnsi="Times New Roman" w:cs="Times New Roman"/>
                <w:sz w:val="24"/>
                <w:szCs w:val="24"/>
              </w:rPr>
              <w:lastRenderedPageBreak/>
              <w:t>1613 г. и его роль в развитии сословно-представительской системы. Избрание на царство Михаила Фёдоровича Романова. Итоги Смутного времени. Россия при первых Романовых. Михаил Фёдорович, Алексей Михайлович, Фёдор Алексеевич. Восстановление экономики страны. Система государственного управления: развитие приказного строя. Соборное уложение 1649 г. Юридическое оформление крепостного права и территория его распространения. Укрепление самодержавия. Земские соборы и угасание соборной практики. Отмена местничества. Новые явления в экономической жизни в XVII в. в Европе и в России. Постепенное включение России в процессы модернизации. Начало формирования всероссийского рынка и возникновение первых мануфактур.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Социальные движения второй половины XVII в. Соляной и Медный бунты. Псковское восстание. Восстание под предводительством Степана Разина. Вестфальская система международных отношений. Россия как субъект европейской политики. Внешняя политика России в XVII в. Смоленская война. Вхождение в состав России Левобережной Украины. Переяславская рада. Войны с Османской империей, Крымским ханством и Речью Посполитой. Отношения России со странами Западной Европы и Востока. Завершение присоединения Сибири. Народы Поволжья и Сибири в XVI—XVII вв. Межэтнические отношения. Православная церковь, ислам, буддизм, языческие верования в России в XVII в. Раскол в Русской православной церкви.</w:t>
            </w:r>
          </w:p>
        </w:tc>
        <w:tc>
          <w:tcPr>
            <w:tcW w:w="993" w:type="dxa"/>
          </w:tcPr>
          <w:p w:rsidR="00223DCF" w:rsidRPr="00633DD3" w:rsidRDefault="00FA308A" w:rsidP="00223DC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r>
      <w:tr w:rsidR="00FA308A" w:rsidRPr="00633DD3" w:rsidTr="00223DCF">
        <w:tc>
          <w:tcPr>
            <w:tcW w:w="3261" w:type="dxa"/>
          </w:tcPr>
          <w:p w:rsidR="00FA308A" w:rsidRPr="001A008C" w:rsidRDefault="00FA308A" w:rsidP="00223DCF">
            <w:pPr>
              <w:jc w:val="both"/>
              <w:rPr>
                <w:rFonts w:ascii="Times New Roman" w:hAnsi="Times New Roman" w:cs="Times New Roman"/>
                <w:bCs/>
                <w:sz w:val="24"/>
                <w:szCs w:val="24"/>
              </w:rPr>
            </w:pPr>
            <w:r w:rsidRPr="00FA308A">
              <w:rPr>
                <w:rFonts w:ascii="Times New Roman" w:hAnsi="Times New Roman" w:cs="Times New Roman"/>
                <w:bCs/>
                <w:sz w:val="24"/>
                <w:szCs w:val="24"/>
              </w:rPr>
              <w:lastRenderedPageBreak/>
              <w:t>Культурное пространство</w:t>
            </w:r>
          </w:p>
        </w:tc>
        <w:tc>
          <w:tcPr>
            <w:tcW w:w="10631" w:type="dxa"/>
          </w:tcPr>
          <w:p w:rsidR="00FA308A" w:rsidRPr="00FA308A" w:rsidRDefault="00FA308A" w:rsidP="004C7A65">
            <w:pPr>
              <w:rPr>
                <w:rFonts w:ascii="Times New Roman" w:hAnsi="Times New Roman" w:cs="Times New Roman"/>
                <w:sz w:val="24"/>
                <w:szCs w:val="24"/>
              </w:rPr>
            </w:pPr>
            <w:r w:rsidRPr="00FA308A">
              <w:rPr>
                <w:rFonts w:ascii="Times New Roman" w:hAnsi="Times New Roman" w:cs="Times New Roman"/>
                <w:sz w:val="24"/>
                <w:szCs w:val="24"/>
              </w:rPr>
              <w:t>Культура народов России в XVII в. Архитектура и живопись. Русская литература. «Домострой». Начало книгопечатания. Публицистика в период Смутного времени. Возникновение светского начала в культуре. Немецкая слобода. Посадская сатира XVII в. Поэзия. Развитие образования и научных знаний. Газета «Вести-Куранты». Русские географические открытия XVII в. Быт, повседневность и картина мира русского человека в XVII в. Народы Поволжья и Сибири.</w:t>
            </w:r>
          </w:p>
        </w:tc>
        <w:tc>
          <w:tcPr>
            <w:tcW w:w="993" w:type="dxa"/>
          </w:tcPr>
          <w:p w:rsidR="00FA308A" w:rsidRDefault="00FA308A" w:rsidP="00223DCF">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FA308A" w:rsidRPr="00633DD3" w:rsidTr="00223DCF">
        <w:tc>
          <w:tcPr>
            <w:tcW w:w="3261" w:type="dxa"/>
          </w:tcPr>
          <w:p w:rsidR="00FA308A" w:rsidRPr="001A008C" w:rsidRDefault="00FA308A" w:rsidP="00223DCF">
            <w:pPr>
              <w:jc w:val="both"/>
              <w:rPr>
                <w:rFonts w:ascii="Times New Roman" w:hAnsi="Times New Roman" w:cs="Times New Roman"/>
                <w:bCs/>
                <w:sz w:val="24"/>
                <w:szCs w:val="24"/>
              </w:rPr>
            </w:pPr>
          </w:p>
        </w:tc>
        <w:tc>
          <w:tcPr>
            <w:tcW w:w="10631" w:type="dxa"/>
          </w:tcPr>
          <w:p w:rsidR="00FA308A" w:rsidRPr="00FA308A" w:rsidRDefault="00FA308A" w:rsidP="004C7A65">
            <w:pPr>
              <w:rPr>
                <w:rFonts w:ascii="Times New Roman" w:hAnsi="Times New Roman" w:cs="Times New Roman"/>
                <w:sz w:val="24"/>
                <w:szCs w:val="24"/>
              </w:rPr>
            </w:pPr>
          </w:p>
        </w:tc>
        <w:tc>
          <w:tcPr>
            <w:tcW w:w="993" w:type="dxa"/>
          </w:tcPr>
          <w:p w:rsidR="00FA308A" w:rsidRDefault="00FA308A" w:rsidP="00223DCF">
            <w:pPr>
              <w:rPr>
                <w:rFonts w:ascii="Times New Roman" w:eastAsia="Times New Roman" w:hAnsi="Times New Roman" w:cs="Times New Roman"/>
                <w:sz w:val="24"/>
                <w:szCs w:val="24"/>
              </w:rPr>
            </w:pPr>
          </w:p>
        </w:tc>
      </w:tr>
    </w:tbl>
    <w:p w:rsidR="00223DCF" w:rsidRPr="00633DD3" w:rsidRDefault="00223DCF" w:rsidP="005163EC">
      <w:pPr>
        <w:rPr>
          <w:rFonts w:ascii="Times New Roman" w:hAnsi="Times New Roman" w:cs="Times New Roman"/>
          <w:sz w:val="24"/>
          <w:szCs w:val="24"/>
        </w:rPr>
      </w:pPr>
    </w:p>
    <w:p w:rsidR="00280730" w:rsidRDefault="00280730" w:rsidP="00223DCF">
      <w:pPr>
        <w:spacing w:after="0" w:line="240" w:lineRule="auto"/>
        <w:jc w:val="center"/>
        <w:rPr>
          <w:rFonts w:ascii="Times New Roman" w:hAnsi="Times New Roman" w:cs="Times New Roman"/>
          <w:b/>
          <w:sz w:val="24"/>
          <w:szCs w:val="24"/>
        </w:rPr>
      </w:pPr>
    </w:p>
    <w:p w:rsidR="00FA308A" w:rsidRDefault="00FA308A" w:rsidP="00223DCF">
      <w:pPr>
        <w:spacing w:after="0" w:line="240" w:lineRule="auto"/>
        <w:jc w:val="center"/>
        <w:rPr>
          <w:rFonts w:ascii="Times New Roman" w:hAnsi="Times New Roman" w:cs="Times New Roman"/>
          <w:b/>
          <w:sz w:val="24"/>
          <w:szCs w:val="24"/>
        </w:rPr>
      </w:pPr>
    </w:p>
    <w:p w:rsidR="00FA308A" w:rsidRDefault="00FA308A" w:rsidP="00223DCF">
      <w:pPr>
        <w:spacing w:after="0" w:line="240" w:lineRule="auto"/>
        <w:jc w:val="center"/>
        <w:rPr>
          <w:rFonts w:ascii="Times New Roman" w:hAnsi="Times New Roman" w:cs="Times New Roman"/>
          <w:b/>
          <w:sz w:val="24"/>
          <w:szCs w:val="24"/>
        </w:rPr>
      </w:pPr>
    </w:p>
    <w:p w:rsidR="00FA308A" w:rsidRDefault="00FA308A" w:rsidP="00223DCF">
      <w:pPr>
        <w:spacing w:after="0" w:line="240" w:lineRule="auto"/>
        <w:jc w:val="center"/>
        <w:rPr>
          <w:rFonts w:ascii="Times New Roman" w:hAnsi="Times New Roman" w:cs="Times New Roman"/>
          <w:b/>
          <w:sz w:val="24"/>
          <w:szCs w:val="24"/>
        </w:rPr>
      </w:pPr>
    </w:p>
    <w:p w:rsidR="00280730" w:rsidRDefault="00280730" w:rsidP="00AA3164">
      <w:pPr>
        <w:spacing w:after="0" w:line="240" w:lineRule="auto"/>
        <w:rPr>
          <w:rFonts w:ascii="Times New Roman" w:hAnsi="Times New Roman" w:cs="Times New Roman"/>
          <w:b/>
          <w:sz w:val="24"/>
          <w:szCs w:val="24"/>
        </w:rPr>
      </w:pPr>
    </w:p>
    <w:p w:rsidR="00AA3164" w:rsidRPr="00633DD3" w:rsidRDefault="00AA3164" w:rsidP="00AA3164">
      <w:pPr>
        <w:spacing w:after="0" w:line="240" w:lineRule="auto"/>
        <w:rPr>
          <w:rFonts w:ascii="Times New Roman" w:hAnsi="Times New Roman" w:cs="Times New Roman"/>
          <w:b/>
          <w:sz w:val="24"/>
          <w:szCs w:val="24"/>
        </w:rPr>
      </w:pPr>
    </w:p>
    <w:p w:rsidR="00280730" w:rsidRPr="00633DD3" w:rsidRDefault="00280730" w:rsidP="00223DCF">
      <w:pPr>
        <w:spacing w:after="0" w:line="240" w:lineRule="auto"/>
        <w:jc w:val="center"/>
        <w:rPr>
          <w:rFonts w:ascii="Times New Roman" w:hAnsi="Times New Roman" w:cs="Times New Roman"/>
          <w:b/>
          <w:sz w:val="24"/>
          <w:szCs w:val="24"/>
        </w:rPr>
      </w:pPr>
    </w:p>
    <w:p w:rsidR="00223DCF" w:rsidRDefault="00223DCF" w:rsidP="00223DCF">
      <w:pPr>
        <w:spacing w:after="0" w:line="240" w:lineRule="auto"/>
        <w:jc w:val="center"/>
        <w:rPr>
          <w:rFonts w:ascii="Times New Roman" w:hAnsi="Times New Roman" w:cs="Times New Roman"/>
          <w:b/>
        </w:rPr>
      </w:pPr>
      <w:r w:rsidRPr="00770285">
        <w:rPr>
          <w:rFonts w:ascii="Times New Roman" w:hAnsi="Times New Roman" w:cs="Times New Roman"/>
          <w:b/>
        </w:rPr>
        <w:lastRenderedPageBreak/>
        <w:t xml:space="preserve">Календарно-тематическое планирование </w:t>
      </w:r>
    </w:p>
    <w:p w:rsidR="005B5F26" w:rsidRPr="001D3CA2" w:rsidRDefault="005B5F26" w:rsidP="005B5F26">
      <w:pPr>
        <w:autoSpaceDE w:val="0"/>
        <w:autoSpaceDN w:val="0"/>
        <w:adjustRightInd w:val="0"/>
        <w:spacing w:after="0"/>
        <w:rPr>
          <w:rFonts w:ascii="Times New Roman" w:eastAsia="Times New Roman" w:hAnsi="Times New Roman" w:cs="Times New Roman"/>
          <w:bCs/>
          <w:sz w:val="24"/>
          <w:szCs w:val="24"/>
        </w:rPr>
      </w:pPr>
      <w:r w:rsidRPr="005B5F26">
        <w:rPr>
          <w:rFonts w:ascii="Times New Roman" w:hAnsi="Times New Roman" w:cs="Times New Roman"/>
          <w:b/>
        </w:rPr>
        <w:t xml:space="preserve">УМК: </w:t>
      </w:r>
      <w:r w:rsidRPr="001D3CA2">
        <w:rPr>
          <w:rFonts w:ascii="Times New Roman" w:eastAsia="Times New Roman" w:hAnsi="Times New Roman" w:cs="Times New Roman"/>
          <w:sz w:val="24"/>
          <w:szCs w:val="24"/>
        </w:rPr>
        <w:t xml:space="preserve"> </w:t>
      </w:r>
      <w:r w:rsidR="00BC690E">
        <w:rPr>
          <w:rFonts w:ascii="Times New Roman" w:eastAsia="Times New Roman" w:hAnsi="Times New Roman" w:cs="Times New Roman"/>
          <w:sz w:val="24"/>
          <w:szCs w:val="24"/>
        </w:rPr>
        <w:t>А.Я. Юдовская ,П.А.Баранов Всеобщая история. История нового времени. 1500-1800. 7 класс. М.; Просвещение, 2017</w:t>
      </w:r>
    </w:p>
    <w:p w:rsidR="00493619" w:rsidRDefault="005065A1" w:rsidP="00493619">
      <w:pPr>
        <w:shd w:val="clear" w:color="auto" w:fill="FFFFFF"/>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sidR="00493619" w:rsidRPr="001D3CA2">
        <w:rPr>
          <w:rFonts w:ascii="Times New Roman" w:eastAsia="Times New Roman" w:hAnsi="Times New Roman" w:cs="Times New Roman"/>
          <w:sz w:val="24"/>
          <w:szCs w:val="24"/>
        </w:rPr>
        <w:t xml:space="preserve">Арсентьев Н.М., Данилов А.А., Курукин И.В, Токарева А.Я. История России. </w:t>
      </w:r>
      <w:r w:rsidR="00493619" w:rsidRPr="001D3CA2">
        <w:rPr>
          <w:rFonts w:ascii="Times New Roman" w:eastAsia="Times New Roman" w:hAnsi="Times New Roman" w:cs="Times New Roman"/>
          <w:bCs/>
          <w:sz w:val="24"/>
          <w:szCs w:val="24"/>
        </w:rPr>
        <w:t xml:space="preserve">7 класс. В 2 ч., под редакцией А.В.Торкунова. </w:t>
      </w:r>
      <w:r w:rsidR="00493619" w:rsidRPr="001D3CA2">
        <w:rPr>
          <w:rFonts w:ascii="Times New Roman" w:eastAsia="Times New Roman" w:hAnsi="Times New Roman" w:cs="Times New Roman"/>
          <w:sz w:val="24"/>
          <w:szCs w:val="24"/>
        </w:rPr>
        <w:t xml:space="preserve">М.: </w:t>
      </w:r>
      <w:r>
        <w:rPr>
          <w:rFonts w:ascii="Times New Roman" w:eastAsia="Times New Roman" w:hAnsi="Times New Roman" w:cs="Times New Roman"/>
          <w:sz w:val="24"/>
          <w:szCs w:val="24"/>
        </w:rPr>
        <w:t xml:space="preserve">   </w:t>
      </w:r>
      <w:r w:rsidR="00493619" w:rsidRPr="001D3CA2">
        <w:rPr>
          <w:rFonts w:ascii="Times New Roman" w:eastAsia="Times New Roman" w:hAnsi="Times New Roman" w:cs="Times New Roman"/>
          <w:sz w:val="24"/>
          <w:szCs w:val="24"/>
        </w:rPr>
        <w:t>Просвещение,2016.</w:t>
      </w:r>
    </w:p>
    <w:p w:rsidR="00AA3164" w:rsidRDefault="00AA3164" w:rsidP="00493619">
      <w:pPr>
        <w:shd w:val="clear" w:color="auto" w:fill="FFFFFF"/>
        <w:autoSpaceDE w:val="0"/>
        <w:autoSpaceDN w:val="0"/>
        <w:adjustRightInd w:val="0"/>
        <w:spacing w:after="0"/>
        <w:rPr>
          <w:rFonts w:ascii="Times New Roman" w:eastAsia="Times New Roman" w:hAnsi="Times New Roman" w:cs="Times New Roman"/>
          <w:sz w:val="24"/>
          <w:szCs w:val="24"/>
        </w:rPr>
      </w:pPr>
    </w:p>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4"/>
        <w:gridCol w:w="3553"/>
        <w:gridCol w:w="851"/>
        <w:gridCol w:w="1559"/>
        <w:gridCol w:w="1417"/>
        <w:gridCol w:w="7088"/>
      </w:tblGrid>
      <w:tr w:rsidR="00AA3164" w:rsidRPr="00AA3164" w:rsidTr="00E42A42">
        <w:trPr>
          <w:trHeight w:val="454"/>
        </w:trPr>
        <w:tc>
          <w:tcPr>
            <w:tcW w:w="4537" w:type="dxa"/>
            <w:gridSpan w:val="2"/>
            <w:vMerge w:val="restart"/>
            <w:shd w:val="clear" w:color="auto" w:fill="auto"/>
          </w:tcPr>
          <w:p w:rsidR="00AA3164" w:rsidRPr="005065A1" w:rsidRDefault="00AA3164" w:rsidP="00AA3164">
            <w:pPr>
              <w:tabs>
                <w:tab w:val="left" w:pos="5515"/>
              </w:tabs>
              <w:spacing w:after="0" w:line="240" w:lineRule="auto"/>
              <w:jc w:val="center"/>
              <w:rPr>
                <w:rFonts w:ascii="Times New Roman" w:eastAsia="Times New Roman" w:hAnsi="Times New Roman" w:cs="Times New Roman"/>
                <w:b/>
                <w:bCs/>
                <w:sz w:val="24"/>
                <w:szCs w:val="24"/>
              </w:rPr>
            </w:pPr>
            <w:r w:rsidRPr="005065A1">
              <w:rPr>
                <w:rFonts w:ascii="Times New Roman" w:eastAsia="Times New Roman" w:hAnsi="Times New Roman" w:cs="Times New Roman"/>
                <w:b/>
                <w:bCs/>
                <w:sz w:val="24"/>
                <w:szCs w:val="24"/>
              </w:rPr>
              <w:t>Темы</w:t>
            </w:r>
          </w:p>
        </w:tc>
        <w:tc>
          <w:tcPr>
            <w:tcW w:w="851" w:type="dxa"/>
            <w:vMerge w:val="restart"/>
            <w:shd w:val="clear" w:color="auto" w:fill="auto"/>
          </w:tcPr>
          <w:p w:rsidR="00AA3164" w:rsidRPr="00AA3164" w:rsidRDefault="00AA3164" w:rsidP="00AA3164">
            <w:pPr>
              <w:tabs>
                <w:tab w:val="left" w:pos="5515"/>
              </w:tabs>
              <w:spacing w:after="0" w:line="240" w:lineRule="auto"/>
              <w:jc w:val="center"/>
              <w:rPr>
                <w:rFonts w:ascii="Times New Roman" w:eastAsia="Times New Roman" w:hAnsi="Times New Roman" w:cs="Times New Roman"/>
                <w:b/>
                <w:bCs/>
                <w:sz w:val="24"/>
                <w:szCs w:val="24"/>
              </w:rPr>
            </w:pPr>
            <w:r w:rsidRPr="00AA3164">
              <w:rPr>
                <w:rFonts w:ascii="Times New Roman" w:eastAsia="Times New Roman" w:hAnsi="Times New Roman" w:cs="Times New Roman"/>
                <w:b/>
                <w:bCs/>
                <w:sz w:val="24"/>
                <w:szCs w:val="24"/>
              </w:rPr>
              <w:t>Кол-во часов</w:t>
            </w:r>
          </w:p>
        </w:tc>
        <w:tc>
          <w:tcPr>
            <w:tcW w:w="2976" w:type="dxa"/>
            <w:gridSpan w:val="2"/>
            <w:shd w:val="clear" w:color="auto" w:fill="auto"/>
          </w:tcPr>
          <w:p w:rsidR="00AA3164" w:rsidRPr="00AA3164" w:rsidRDefault="00AA3164" w:rsidP="00AA3164">
            <w:pPr>
              <w:autoSpaceDE w:val="0"/>
              <w:autoSpaceDN w:val="0"/>
              <w:adjustRightInd w:val="0"/>
              <w:spacing w:after="0" w:line="240" w:lineRule="auto"/>
              <w:jc w:val="center"/>
              <w:rPr>
                <w:rFonts w:ascii="Times New Roman" w:eastAsia="Times New Roman" w:hAnsi="Times New Roman" w:cs="Times New Roman"/>
                <w:b/>
                <w:bCs/>
                <w:sz w:val="24"/>
                <w:szCs w:val="24"/>
              </w:rPr>
            </w:pPr>
            <w:r w:rsidRPr="00AA3164">
              <w:rPr>
                <w:rFonts w:ascii="Times New Roman" w:eastAsia="Times New Roman" w:hAnsi="Times New Roman" w:cs="Times New Roman"/>
                <w:b/>
                <w:bCs/>
                <w:sz w:val="24"/>
                <w:szCs w:val="24"/>
              </w:rPr>
              <w:t>Календарные сроки</w:t>
            </w:r>
          </w:p>
        </w:tc>
        <w:tc>
          <w:tcPr>
            <w:tcW w:w="7088" w:type="dxa"/>
            <w:vMerge w:val="restart"/>
            <w:shd w:val="clear" w:color="auto" w:fill="auto"/>
          </w:tcPr>
          <w:p w:rsidR="00AA3164" w:rsidRPr="00AA3164" w:rsidRDefault="00AA3164" w:rsidP="00AA3164">
            <w:pPr>
              <w:autoSpaceDE w:val="0"/>
              <w:autoSpaceDN w:val="0"/>
              <w:adjustRightInd w:val="0"/>
              <w:spacing w:after="0" w:line="240" w:lineRule="auto"/>
              <w:jc w:val="center"/>
              <w:rPr>
                <w:rFonts w:ascii="Times New Roman" w:eastAsia="Times New Roman" w:hAnsi="Times New Roman" w:cs="Times New Roman"/>
                <w:b/>
                <w:bCs/>
                <w:sz w:val="24"/>
                <w:szCs w:val="24"/>
              </w:rPr>
            </w:pPr>
            <w:r w:rsidRPr="00AA3164">
              <w:rPr>
                <w:rFonts w:ascii="Times New Roman" w:eastAsia="Times New Roman" w:hAnsi="Times New Roman" w:cs="Times New Roman"/>
                <w:b/>
                <w:bCs/>
                <w:sz w:val="24"/>
                <w:szCs w:val="24"/>
              </w:rPr>
              <w:t>Характеристика основных</w:t>
            </w:r>
          </w:p>
          <w:p w:rsidR="00AA3164" w:rsidRPr="00AA3164" w:rsidRDefault="00AA3164" w:rsidP="00AA3164">
            <w:pPr>
              <w:autoSpaceDE w:val="0"/>
              <w:autoSpaceDN w:val="0"/>
              <w:adjustRightInd w:val="0"/>
              <w:spacing w:after="0" w:line="240" w:lineRule="auto"/>
              <w:jc w:val="center"/>
              <w:rPr>
                <w:rFonts w:ascii="Times New Roman" w:eastAsia="Times New Roman" w:hAnsi="Times New Roman" w:cs="Times New Roman"/>
                <w:b/>
                <w:bCs/>
                <w:sz w:val="24"/>
                <w:szCs w:val="24"/>
              </w:rPr>
            </w:pPr>
            <w:r w:rsidRPr="00AA3164">
              <w:rPr>
                <w:rFonts w:ascii="Times New Roman" w:eastAsia="Times New Roman" w:hAnsi="Times New Roman" w:cs="Times New Roman"/>
                <w:b/>
                <w:bCs/>
                <w:sz w:val="24"/>
                <w:szCs w:val="24"/>
              </w:rPr>
              <w:t>видов деятельности ученика</w:t>
            </w:r>
          </w:p>
          <w:p w:rsidR="00AA3164" w:rsidRPr="00AA3164" w:rsidRDefault="00AA3164" w:rsidP="00AA3164">
            <w:pPr>
              <w:tabs>
                <w:tab w:val="left" w:pos="5515"/>
              </w:tabs>
              <w:spacing w:after="0" w:line="240" w:lineRule="auto"/>
              <w:jc w:val="center"/>
              <w:rPr>
                <w:rFonts w:ascii="Times New Roman" w:eastAsia="Times New Roman" w:hAnsi="Times New Roman" w:cs="Times New Roman"/>
                <w:b/>
                <w:bCs/>
                <w:sz w:val="24"/>
                <w:szCs w:val="24"/>
              </w:rPr>
            </w:pPr>
            <w:r w:rsidRPr="00AA3164">
              <w:rPr>
                <w:rFonts w:ascii="Times New Roman" w:eastAsia="Times New Roman" w:hAnsi="Times New Roman" w:cs="Times New Roman"/>
                <w:b/>
                <w:bCs/>
                <w:sz w:val="24"/>
                <w:szCs w:val="24"/>
              </w:rPr>
              <w:t>(на уровне учебных действий)</w:t>
            </w:r>
          </w:p>
        </w:tc>
      </w:tr>
      <w:tr w:rsidR="00AA3164" w:rsidRPr="00AA3164" w:rsidTr="00E42A42">
        <w:trPr>
          <w:trHeight w:val="366"/>
        </w:trPr>
        <w:tc>
          <w:tcPr>
            <w:tcW w:w="4537" w:type="dxa"/>
            <w:gridSpan w:val="2"/>
            <w:vMerge/>
            <w:tcBorders>
              <w:bottom w:val="single" w:sz="4" w:space="0" w:color="auto"/>
            </w:tcBorders>
            <w:shd w:val="clear" w:color="auto" w:fill="D9D9D9"/>
          </w:tcPr>
          <w:p w:rsidR="00AA3164" w:rsidRPr="00AA3164" w:rsidRDefault="00AA3164" w:rsidP="00AA3164">
            <w:pPr>
              <w:tabs>
                <w:tab w:val="left" w:pos="5515"/>
              </w:tabs>
              <w:spacing w:after="0" w:line="240" w:lineRule="auto"/>
              <w:jc w:val="center"/>
              <w:rPr>
                <w:rFonts w:ascii="Times New Roman" w:eastAsia="Times New Roman" w:hAnsi="Times New Roman" w:cs="Times New Roman"/>
                <w:b/>
                <w:bCs/>
                <w:sz w:val="24"/>
                <w:szCs w:val="24"/>
              </w:rPr>
            </w:pPr>
          </w:p>
        </w:tc>
        <w:tc>
          <w:tcPr>
            <w:tcW w:w="851" w:type="dxa"/>
            <w:vMerge/>
            <w:tcBorders>
              <w:bottom w:val="single" w:sz="4" w:space="0" w:color="auto"/>
            </w:tcBorders>
            <w:shd w:val="clear" w:color="auto" w:fill="D9D9D9"/>
          </w:tcPr>
          <w:p w:rsidR="00AA3164" w:rsidRPr="00AA3164" w:rsidRDefault="00AA3164" w:rsidP="00AA3164">
            <w:pPr>
              <w:tabs>
                <w:tab w:val="left" w:pos="5515"/>
              </w:tabs>
              <w:spacing w:after="0" w:line="240" w:lineRule="auto"/>
              <w:jc w:val="center"/>
              <w:rPr>
                <w:rFonts w:ascii="Times New Roman" w:eastAsia="Times New Roman" w:hAnsi="Times New Roman" w:cs="Times New Roman"/>
                <w:b/>
                <w:bCs/>
                <w:sz w:val="24"/>
                <w:szCs w:val="24"/>
              </w:rPr>
            </w:pPr>
          </w:p>
        </w:tc>
        <w:tc>
          <w:tcPr>
            <w:tcW w:w="1559" w:type="dxa"/>
            <w:shd w:val="clear" w:color="auto" w:fill="auto"/>
          </w:tcPr>
          <w:p w:rsidR="00AA3164" w:rsidRPr="00AA3164" w:rsidRDefault="00AA3164" w:rsidP="00AA3164">
            <w:pPr>
              <w:autoSpaceDE w:val="0"/>
              <w:autoSpaceDN w:val="0"/>
              <w:adjustRightInd w:val="0"/>
              <w:spacing w:after="0" w:line="240" w:lineRule="auto"/>
              <w:jc w:val="center"/>
              <w:rPr>
                <w:rFonts w:ascii="Times New Roman" w:eastAsia="Times New Roman" w:hAnsi="Times New Roman" w:cs="Times New Roman"/>
                <w:b/>
                <w:bCs/>
                <w:sz w:val="24"/>
                <w:szCs w:val="24"/>
              </w:rPr>
            </w:pPr>
            <w:r w:rsidRPr="00AA3164">
              <w:rPr>
                <w:rFonts w:ascii="Times New Roman" w:eastAsia="Times New Roman" w:hAnsi="Times New Roman" w:cs="Times New Roman"/>
                <w:b/>
                <w:bCs/>
                <w:sz w:val="24"/>
                <w:szCs w:val="24"/>
              </w:rPr>
              <w:t>план</w:t>
            </w:r>
          </w:p>
        </w:tc>
        <w:tc>
          <w:tcPr>
            <w:tcW w:w="1417" w:type="dxa"/>
            <w:shd w:val="clear" w:color="auto" w:fill="auto"/>
          </w:tcPr>
          <w:p w:rsidR="00AA3164" w:rsidRPr="00AA3164" w:rsidRDefault="00AA3164" w:rsidP="00AA3164">
            <w:pPr>
              <w:autoSpaceDE w:val="0"/>
              <w:autoSpaceDN w:val="0"/>
              <w:adjustRightInd w:val="0"/>
              <w:spacing w:after="0" w:line="240" w:lineRule="auto"/>
              <w:jc w:val="center"/>
              <w:rPr>
                <w:rFonts w:ascii="Times New Roman" w:eastAsia="Times New Roman" w:hAnsi="Times New Roman" w:cs="Times New Roman"/>
                <w:b/>
                <w:bCs/>
                <w:sz w:val="24"/>
                <w:szCs w:val="24"/>
              </w:rPr>
            </w:pPr>
            <w:r w:rsidRPr="00AA3164">
              <w:rPr>
                <w:rFonts w:ascii="Times New Roman" w:eastAsia="Times New Roman" w:hAnsi="Times New Roman" w:cs="Times New Roman"/>
                <w:b/>
                <w:bCs/>
                <w:sz w:val="24"/>
                <w:szCs w:val="24"/>
              </w:rPr>
              <w:t>факт</w:t>
            </w:r>
          </w:p>
        </w:tc>
        <w:tc>
          <w:tcPr>
            <w:tcW w:w="7088" w:type="dxa"/>
            <w:vMerge/>
            <w:shd w:val="clear" w:color="auto" w:fill="D9D9D9"/>
          </w:tcPr>
          <w:p w:rsidR="00AA3164" w:rsidRPr="00AA3164" w:rsidRDefault="00AA3164" w:rsidP="00AA3164">
            <w:pPr>
              <w:autoSpaceDE w:val="0"/>
              <w:autoSpaceDN w:val="0"/>
              <w:adjustRightInd w:val="0"/>
              <w:spacing w:after="0" w:line="240" w:lineRule="auto"/>
              <w:jc w:val="center"/>
              <w:rPr>
                <w:rFonts w:ascii="Times New Roman" w:eastAsia="Times New Roman" w:hAnsi="Times New Roman" w:cs="Times New Roman"/>
                <w:b/>
                <w:bCs/>
                <w:sz w:val="24"/>
                <w:szCs w:val="24"/>
              </w:rPr>
            </w:pPr>
          </w:p>
        </w:tc>
      </w:tr>
      <w:tr w:rsidR="00AA3164" w:rsidRPr="00AA3164" w:rsidTr="00AA3164">
        <w:tc>
          <w:tcPr>
            <w:tcW w:w="4537" w:type="dxa"/>
            <w:gridSpan w:val="2"/>
            <w:shd w:val="clear" w:color="auto" w:fill="auto"/>
          </w:tcPr>
          <w:p w:rsidR="00AA3164" w:rsidRPr="00AA3164" w:rsidRDefault="00AA3164" w:rsidP="00AA3164">
            <w:pPr>
              <w:spacing w:after="0" w:line="240" w:lineRule="auto"/>
              <w:rPr>
                <w:rFonts w:ascii="Times New Roman" w:eastAsia="Times New Roman" w:hAnsi="Times New Roman" w:cs="Times New Roman"/>
                <w:b/>
                <w:sz w:val="24"/>
                <w:szCs w:val="24"/>
              </w:rPr>
            </w:pPr>
            <w:r w:rsidRPr="00AA3164">
              <w:rPr>
                <w:rFonts w:ascii="Times New Roman" w:eastAsia="Times New Roman" w:hAnsi="Times New Roman" w:cs="Times New Roman"/>
                <w:b/>
                <w:sz w:val="24"/>
                <w:szCs w:val="24"/>
              </w:rPr>
              <w:t>Мир в начале Нового времени. Великие географические открытия. Возрождение. Реформация</w:t>
            </w:r>
          </w:p>
        </w:tc>
        <w:tc>
          <w:tcPr>
            <w:tcW w:w="851" w:type="dxa"/>
            <w:shd w:val="clear" w:color="auto" w:fill="auto"/>
          </w:tcPr>
          <w:p w:rsidR="00AA3164" w:rsidRPr="00AA3164" w:rsidRDefault="00AA3164" w:rsidP="00AA3164">
            <w:pPr>
              <w:spacing w:after="0" w:line="240" w:lineRule="auto"/>
              <w:jc w:val="center"/>
              <w:rPr>
                <w:rFonts w:ascii="Times New Roman" w:eastAsia="Times New Roman" w:hAnsi="Times New Roman" w:cs="Times New Roman"/>
                <w:b/>
                <w:sz w:val="24"/>
                <w:szCs w:val="24"/>
              </w:rPr>
            </w:pPr>
          </w:p>
        </w:tc>
        <w:tc>
          <w:tcPr>
            <w:tcW w:w="1559" w:type="dxa"/>
          </w:tcPr>
          <w:p w:rsidR="00AA3164" w:rsidRPr="00AA3164" w:rsidRDefault="00AA3164" w:rsidP="00AA3164">
            <w:pPr>
              <w:autoSpaceDE w:val="0"/>
              <w:autoSpaceDN w:val="0"/>
              <w:adjustRightInd w:val="0"/>
              <w:spacing w:after="0" w:line="240" w:lineRule="auto"/>
              <w:jc w:val="center"/>
              <w:rPr>
                <w:rFonts w:ascii="Times New Roman" w:eastAsia="Times New Roman" w:hAnsi="Times New Roman" w:cs="Times New Roman"/>
                <w:b/>
              </w:rPr>
            </w:pPr>
          </w:p>
        </w:tc>
        <w:tc>
          <w:tcPr>
            <w:tcW w:w="1417" w:type="dxa"/>
          </w:tcPr>
          <w:p w:rsidR="00AA3164" w:rsidRPr="00AA3164" w:rsidRDefault="00AA3164" w:rsidP="00AA3164">
            <w:pPr>
              <w:autoSpaceDE w:val="0"/>
              <w:autoSpaceDN w:val="0"/>
              <w:adjustRightInd w:val="0"/>
              <w:spacing w:after="0" w:line="240" w:lineRule="auto"/>
              <w:jc w:val="center"/>
              <w:rPr>
                <w:rFonts w:ascii="Times New Roman" w:eastAsia="Times New Roman" w:hAnsi="Times New Roman" w:cs="Times New Roman"/>
                <w:b/>
              </w:rPr>
            </w:pPr>
          </w:p>
        </w:tc>
        <w:tc>
          <w:tcPr>
            <w:tcW w:w="7088" w:type="dxa"/>
          </w:tcPr>
          <w:p w:rsidR="00AA3164" w:rsidRPr="00AA3164" w:rsidRDefault="00AA3164" w:rsidP="00AA3164">
            <w:pPr>
              <w:autoSpaceDE w:val="0"/>
              <w:autoSpaceDN w:val="0"/>
              <w:adjustRightInd w:val="0"/>
              <w:spacing w:after="0" w:line="240" w:lineRule="auto"/>
              <w:jc w:val="center"/>
              <w:rPr>
                <w:rFonts w:ascii="Times New Roman" w:eastAsia="Times New Roman" w:hAnsi="Times New Roman" w:cs="Times New Roman"/>
                <w:b/>
              </w:rPr>
            </w:pPr>
          </w:p>
        </w:tc>
      </w:tr>
      <w:tr w:rsidR="00AA3164" w:rsidRPr="00AA3164" w:rsidTr="00AA3164">
        <w:tc>
          <w:tcPr>
            <w:tcW w:w="984" w:type="dxa"/>
            <w:tcBorders>
              <w:bottom w:val="single" w:sz="4" w:space="0" w:color="auto"/>
            </w:tcBorders>
            <w:shd w:val="clear" w:color="auto" w:fill="auto"/>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3553" w:type="dxa"/>
            <w:tcBorders>
              <w:bottom w:val="single" w:sz="4" w:space="0" w:color="auto"/>
            </w:tcBorders>
            <w:shd w:val="clear" w:color="auto" w:fill="auto"/>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Введение. От Средневековья к Новому времени.</w:t>
            </w:r>
          </w:p>
        </w:tc>
        <w:tc>
          <w:tcPr>
            <w:tcW w:w="851" w:type="dxa"/>
            <w:tcBorders>
              <w:bottom w:val="single" w:sz="4" w:space="0" w:color="auto"/>
            </w:tcBorders>
            <w:shd w:val="clear" w:color="auto" w:fill="auto"/>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1559" w:type="dxa"/>
          </w:tcPr>
          <w:p w:rsidR="00AA3164" w:rsidRPr="005065A1"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vMerge w:val="restart"/>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Объяснять смысл понятия Новое время. Использовать знание хронологии и этапов Нового времени при анализе событий. Рассказывать о технических открытиях и их социально-экономических последствиях. Показывать по карте морские пути мореплавателей-первопроходцев. Характеризовать открытие и его значение</w:t>
            </w: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2</w:t>
            </w:r>
          </w:p>
        </w:tc>
        <w:tc>
          <w:tcPr>
            <w:tcW w:w="3553" w:type="dxa"/>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 xml:space="preserve">Технические открытия и выход к Мировому океану. </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1559" w:type="dxa"/>
          </w:tcPr>
          <w:p w:rsidR="00AA3164" w:rsidRPr="005065A1"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vMerge/>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3</w:t>
            </w:r>
          </w:p>
        </w:tc>
        <w:tc>
          <w:tcPr>
            <w:tcW w:w="3553" w:type="dxa"/>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 xml:space="preserve">Встреча миров. Великие географические открытия и их последствия. </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1559" w:type="dxa"/>
          </w:tcPr>
          <w:p w:rsidR="00AA3164" w:rsidRPr="005065A1"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Оценивать открытия Х. Колумба, Ф. Магеллана, Э. Кортеса. Рассказывать о значении Великих географических открытий. Находить на карте путь первооткрывателей</w:t>
            </w: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4</w:t>
            </w:r>
          </w:p>
        </w:tc>
        <w:tc>
          <w:tcPr>
            <w:tcW w:w="3553" w:type="dxa"/>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 xml:space="preserve">Усиление королевской власти в </w:t>
            </w:r>
            <w:r w:rsidRPr="00AA3164">
              <w:rPr>
                <w:rFonts w:ascii="Times New Roman" w:eastAsia="Times New Roman" w:hAnsi="Times New Roman" w:cs="Times New Roman"/>
                <w:sz w:val="24"/>
                <w:szCs w:val="24"/>
                <w:lang w:val="en-US"/>
              </w:rPr>
              <w:t>XVI</w:t>
            </w:r>
            <w:r w:rsidRPr="00AA3164">
              <w:rPr>
                <w:rFonts w:ascii="Times New Roman" w:eastAsia="Times New Roman" w:hAnsi="Times New Roman" w:cs="Times New Roman"/>
                <w:sz w:val="24"/>
                <w:szCs w:val="24"/>
              </w:rPr>
              <w:t>-</w:t>
            </w:r>
            <w:r w:rsidRPr="00AA3164">
              <w:rPr>
                <w:rFonts w:ascii="Times New Roman" w:eastAsia="Times New Roman" w:hAnsi="Times New Roman" w:cs="Times New Roman"/>
                <w:sz w:val="24"/>
                <w:szCs w:val="24"/>
                <w:lang w:val="en-US"/>
              </w:rPr>
              <w:t>XVII</w:t>
            </w:r>
            <w:r w:rsidRPr="00AA3164">
              <w:rPr>
                <w:rFonts w:ascii="Times New Roman" w:eastAsia="Times New Roman" w:hAnsi="Times New Roman" w:cs="Times New Roman"/>
                <w:sz w:val="24"/>
                <w:szCs w:val="24"/>
              </w:rPr>
              <w:t xml:space="preserve"> вв. Абсолютизм в Европе</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1559" w:type="dxa"/>
          </w:tcPr>
          <w:p w:rsidR="00AA3164" w:rsidRPr="005065A1"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Выделять в тексте условия складывания абсолютизма в европейских государствах. Характеризовать политику Генриха VIII Тюдора, Елизаветы Тюдор, Якова I Стюарта, Людовика XIV Бурбона. Объяснять причины появления республик в Европе</w:t>
            </w: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5</w:t>
            </w:r>
          </w:p>
        </w:tc>
        <w:tc>
          <w:tcPr>
            <w:tcW w:w="3553" w:type="dxa"/>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Дух предпринимательства преобразует экономику</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1559"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Рассказывать об условиях развития предпринимательства. Объяснять, как изменилось производство с появлением мануфактуры. Сравнивать труд ремесленника и работника мануфактуры</w:t>
            </w:r>
          </w:p>
        </w:tc>
      </w:tr>
      <w:tr w:rsidR="00AA3164" w:rsidRPr="00AA3164" w:rsidTr="00AA3164">
        <w:trPr>
          <w:trHeight w:val="1226"/>
        </w:trPr>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6</w:t>
            </w:r>
          </w:p>
        </w:tc>
        <w:tc>
          <w:tcPr>
            <w:tcW w:w="3553" w:type="dxa"/>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Европейское общество в раннее Новое время.</w:t>
            </w:r>
          </w:p>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Повседневная жизнь</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1559"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 xml:space="preserve">Рассказывать о социальных изменениях. Сравнивать положение буржуазии и джентри в раннее Новое время. Оценивать действия властей по от- ношению к нищим и их последствия. Рассказывать об основных «спутниках» европейца в раннее Новое время. </w:t>
            </w:r>
            <w:r w:rsidRPr="00AA3164">
              <w:rPr>
                <w:rFonts w:ascii="Times New Roman" w:eastAsia="Times New Roman" w:hAnsi="Times New Roman" w:cs="Times New Roman"/>
                <w:sz w:val="24"/>
                <w:szCs w:val="24"/>
              </w:rPr>
              <w:lastRenderedPageBreak/>
              <w:t>Объяснять положение женщины в Новое время. Рассказывать о складывающейся культуре домовладения</w:t>
            </w: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lastRenderedPageBreak/>
              <w:t>7</w:t>
            </w:r>
          </w:p>
        </w:tc>
        <w:tc>
          <w:tcPr>
            <w:tcW w:w="3553" w:type="dxa"/>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Великие гуманисты Европы</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1559"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Объяснять смысл новых представлений о человеке и обществе. Составлять развёрнутый план параграфа. Готовить доклад-презентацию о Т. Море, Ф. Рабле, М. Монтене</w:t>
            </w: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8</w:t>
            </w:r>
          </w:p>
        </w:tc>
        <w:tc>
          <w:tcPr>
            <w:tcW w:w="3553" w:type="dxa"/>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Мир художественной культуры Возрождения.</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1559"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Приводить аргументы из текста произведений У. Шекспира в пользу идей и идеалов Нового времени и человека. Выявлять и обозначать гуманистические тенденции в изобразительном искусстве. Составлять сообщения, презентации о титанах Возрождения</w:t>
            </w: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9</w:t>
            </w:r>
          </w:p>
        </w:tc>
        <w:tc>
          <w:tcPr>
            <w:tcW w:w="3553" w:type="dxa"/>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Рождение новой европейской науки.</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1559"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Готовить сообщение на тему «Жизнь и научное открытие Николая Коперника». Раскрывать сущность открытий Дж. Бруно, Г. Галилея, И. Ньютона. Объяснять влияние научных открытий Нового времени на технический прогресс и самосознание человека</w:t>
            </w: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10</w:t>
            </w:r>
          </w:p>
        </w:tc>
        <w:tc>
          <w:tcPr>
            <w:tcW w:w="3553" w:type="dxa"/>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Начало Реформации в Европе. Обновление христианства.</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1559"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Раскрывать смысл и формулировать содержание понятия Реформация. Называть причины и сущность Ре- формации. Показывать особенности протестантизма. Обсуждать идею М. Лютера о «спасении верой». Формулировать и аргументировать свою точку зрения по отношению к событиям и процессам Реформации</w:t>
            </w: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11-12</w:t>
            </w:r>
          </w:p>
        </w:tc>
        <w:tc>
          <w:tcPr>
            <w:tcW w:w="3553" w:type="dxa"/>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Распространение Реформации в Европе. Контрреформация.</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2</w:t>
            </w:r>
          </w:p>
        </w:tc>
        <w:tc>
          <w:tcPr>
            <w:tcW w:w="1559" w:type="dxa"/>
          </w:tcPr>
          <w:p w:rsidR="005065A1" w:rsidRPr="00AA3164" w:rsidRDefault="005065A1"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Объяснять эффект учения Кальвина. Называть причины, цели, средства и идеологов Контрреформации. Сравнивать учение Лютера и Кальвина по самостоятельно найденному основанию</w:t>
            </w: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13</w:t>
            </w:r>
          </w:p>
        </w:tc>
        <w:tc>
          <w:tcPr>
            <w:tcW w:w="3553" w:type="dxa"/>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Королевская власть и Реформация в Англии. Борьба за господство на море</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1559"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Рассказывать о религиозно-социальном движении в Англии. Объяснять, почему власть встала на защиту церкви. Сравнивать пуритан с лютеранами, кальвинистами</w:t>
            </w: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14-15</w:t>
            </w:r>
          </w:p>
        </w:tc>
        <w:tc>
          <w:tcPr>
            <w:tcW w:w="3553" w:type="dxa"/>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Религиозные войны и укрепление абсолютной монархии во Франции.</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2</w:t>
            </w:r>
          </w:p>
        </w:tc>
        <w:tc>
          <w:tcPr>
            <w:tcW w:w="1559" w:type="dxa"/>
          </w:tcPr>
          <w:p w:rsidR="005065A1" w:rsidRPr="00AA3164" w:rsidRDefault="005065A1"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Сравнивать позиции католиков и гугенотов. Рассказывать о назначении, методах и результатах реформы Ришелье. Объяснять причины укрепления Франции. Выполнять самостоятельную работу, опираясь на содержание изученной главы учебника</w:t>
            </w: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lastRenderedPageBreak/>
              <w:t>16</w:t>
            </w:r>
          </w:p>
        </w:tc>
        <w:tc>
          <w:tcPr>
            <w:tcW w:w="3553" w:type="dxa"/>
          </w:tcPr>
          <w:p w:rsidR="00AA3164" w:rsidRPr="00AA3164" w:rsidRDefault="00AA3164" w:rsidP="00AA3164">
            <w:pPr>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Повторительно-обобщающий урок «Мир в начале нового времени»</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1559"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 xml:space="preserve">Выделять и характеризовать основные общественно-экономические, культурные и политические процессы. Сравнивать отношения короля, церкви и общества в разные периоды Средневековья. Объяснять, какие процессы способствовали формированию человека новой эпохи. </w:t>
            </w:r>
          </w:p>
        </w:tc>
      </w:tr>
      <w:tr w:rsidR="00AA3164" w:rsidRPr="00AA3164" w:rsidTr="00AA3164">
        <w:tc>
          <w:tcPr>
            <w:tcW w:w="4537" w:type="dxa"/>
            <w:gridSpan w:val="2"/>
          </w:tcPr>
          <w:p w:rsidR="00AA3164" w:rsidRPr="00AA3164" w:rsidRDefault="00AA3164" w:rsidP="00AA3164">
            <w:pPr>
              <w:spacing w:after="0" w:line="240" w:lineRule="auto"/>
              <w:rPr>
                <w:rFonts w:ascii="Times New Roman" w:eastAsia="Times New Roman" w:hAnsi="Times New Roman" w:cs="Times New Roman"/>
                <w:b/>
                <w:sz w:val="24"/>
                <w:szCs w:val="24"/>
              </w:rPr>
            </w:pPr>
            <w:r w:rsidRPr="00AA3164">
              <w:rPr>
                <w:rFonts w:ascii="Times New Roman" w:eastAsia="Times New Roman" w:hAnsi="Times New Roman" w:cs="Times New Roman"/>
                <w:b/>
                <w:sz w:val="24"/>
                <w:szCs w:val="24"/>
              </w:rPr>
              <w:t>Первые революции Нового времени. Международные отношения (борьба за первенство в Европе и колониях)</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b/>
                <w:sz w:val="24"/>
                <w:szCs w:val="24"/>
              </w:rPr>
            </w:pPr>
          </w:p>
        </w:tc>
        <w:tc>
          <w:tcPr>
            <w:tcW w:w="1559"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bookmarkStart w:id="0" w:name="_GoBack" w:colFirst="1" w:colLast="1"/>
            <w:r w:rsidRPr="00AA3164">
              <w:rPr>
                <w:rFonts w:ascii="Times New Roman" w:eastAsia="Times New Roman" w:hAnsi="Times New Roman" w:cs="Times New Roman"/>
                <w:sz w:val="24"/>
                <w:szCs w:val="24"/>
              </w:rPr>
              <w:t>17-18</w:t>
            </w:r>
          </w:p>
          <w:p w:rsidR="00AA3164" w:rsidRPr="00AA3164" w:rsidRDefault="00AA3164" w:rsidP="00AA3164">
            <w:pPr>
              <w:spacing w:after="0" w:line="240" w:lineRule="auto"/>
              <w:jc w:val="center"/>
              <w:rPr>
                <w:rFonts w:ascii="Times New Roman" w:eastAsia="Times New Roman" w:hAnsi="Times New Roman" w:cs="Times New Roman"/>
                <w:sz w:val="24"/>
                <w:szCs w:val="24"/>
              </w:rPr>
            </w:pPr>
          </w:p>
        </w:tc>
        <w:tc>
          <w:tcPr>
            <w:tcW w:w="3553" w:type="dxa"/>
          </w:tcPr>
          <w:p w:rsidR="00AA3164" w:rsidRPr="00AA3164" w:rsidRDefault="00AA3164" w:rsidP="00AA3164">
            <w:pPr>
              <w:tabs>
                <w:tab w:val="left" w:pos="5515"/>
              </w:tabs>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rPr>
              <w:t>Освободительная война в Нидерландах. Рождение Рес</w:t>
            </w:r>
            <w:r w:rsidR="00BC418E">
              <w:rPr>
                <w:rFonts w:ascii="Times New Roman" w:eastAsia="Times New Roman" w:hAnsi="Times New Roman" w:cs="Times New Roman"/>
              </w:rPr>
              <w:t>публики Соединённых провинций.</w:t>
            </w:r>
          </w:p>
        </w:tc>
        <w:tc>
          <w:tcPr>
            <w:tcW w:w="851" w:type="dxa"/>
          </w:tcPr>
          <w:p w:rsidR="00AA3164" w:rsidRPr="00AA3164" w:rsidRDefault="0085074F" w:rsidP="00AA31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59" w:type="dxa"/>
          </w:tcPr>
          <w:p w:rsidR="005065A1" w:rsidRPr="00AA3164" w:rsidRDefault="005065A1" w:rsidP="00AA3164">
            <w:pPr>
              <w:tabs>
                <w:tab w:val="left" w:pos="5515"/>
              </w:tabs>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tabs>
                <w:tab w:val="left" w:pos="5515"/>
              </w:tabs>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tabs>
                <w:tab w:val="left" w:pos="5515"/>
              </w:tabs>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 xml:space="preserve">Называть причины революции в  Нидерландах.  Характеризовать особенности Голландской  Республики.  Рассказывать о лесных и морских  гёзах, их идеалах.  Формулировать и аргументировать  свою точку зрения по отношению к революционным событиям </w:t>
            </w:r>
          </w:p>
        </w:tc>
      </w:tr>
      <w:bookmarkEnd w:id="0"/>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19-21</w:t>
            </w:r>
          </w:p>
        </w:tc>
        <w:tc>
          <w:tcPr>
            <w:tcW w:w="3553" w:type="dxa"/>
          </w:tcPr>
          <w:p w:rsidR="00AA3164" w:rsidRPr="00AA3164" w:rsidRDefault="00AA3164" w:rsidP="00AA3164">
            <w:pPr>
              <w:tabs>
                <w:tab w:val="left" w:pos="5515"/>
              </w:tabs>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rPr>
              <w:t>Парл</w:t>
            </w:r>
            <w:r w:rsidR="00BC418E">
              <w:rPr>
                <w:rFonts w:ascii="Times New Roman" w:eastAsia="Times New Roman" w:hAnsi="Times New Roman" w:cs="Times New Roman"/>
              </w:rPr>
              <w:t xml:space="preserve">амент против короля. Революция в Англии. Путь к парламентской </w:t>
            </w:r>
            <w:r w:rsidRPr="00AA3164">
              <w:rPr>
                <w:rFonts w:ascii="Times New Roman" w:eastAsia="Times New Roman" w:hAnsi="Times New Roman" w:cs="Times New Roman"/>
              </w:rPr>
              <w:t xml:space="preserve">монархии.  </w:t>
            </w:r>
          </w:p>
          <w:p w:rsidR="00AA3164" w:rsidRPr="00AA3164" w:rsidRDefault="00AA3164" w:rsidP="00AA3164">
            <w:pPr>
              <w:tabs>
                <w:tab w:val="left" w:pos="5515"/>
              </w:tabs>
              <w:spacing w:after="0" w:line="240" w:lineRule="auto"/>
              <w:rPr>
                <w:rFonts w:ascii="Times New Roman" w:eastAsia="Times New Roman" w:hAnsi="Times New Roman" w:cs="Times New Roman"/>
                <w:sz w:val="24"/>
                <w:szCs w:val="24"/>
              </w:rPr>
            </w:pPr>
          </w:p>
        </w:tc>
        <w:tc>
          <w:tcPr>
            <w:tcW w:w="851" w:type="dxa"/>
          </w:tcPr>
          <w:p w:rsidR="00AA3164" w:rsidRPr="00AA3164" w:rsidRDefault="0085074F" w:rsidP="00AA31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59" w:type="dxa"/>
          </w:tcPr>
          <w:p w:rsidR="005065A1" w:rsidRPr="00AA3164" w:rsidRDefault="005065A1" w:rsidP="00AA3164">
            <w:pPr>
              <w:tabs>
                <w:tab w:val="left" w:pos="5515"/>
              </w:tabs>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tabs>
                <w:tab w:val="left" w:pos="5515"/>
              </w:tabs>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tabs>
                <w:tab w:val="left" w:pos="5515"/>
              </w:tabs>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Объяснять причины начала противостояния короля и парламента в Англии. Рассказывать об основных событиях гражданской войны, о политическом  курсе О. Кромвеля.   Сравнивать причины нидерландской  и английской революций. Составлять сообщение об О. Кромвеле и его роли в изменении Англии. Объяснять особенности парламентской системы в Англии.   Составлять словарь понятий темы  урока и комментировать его</w:t>
            </w: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22-23</w:t>
            </w:r>
          </w:p>
        </w:tc>
        <w:tc>
          <w:tcPr>
            <w:tcW w:w="3553" w:type="dxa"/>
          </w:tcPr>
          <w:p w:rsidR="00AA3164" w:rsidRPr="00AA3164" w:rsidRDefault="00AA3164" w:rsidP="00AA3164">
            <w:pPr>
              <w:tabs>
                <w:tab w:val="left" w:pos="5515"/>
              </w:tabs>
              <w:spacing w:after="0" w:line="240" w:lineRule="auto"/>
              <w:rPr>
                <w:rFonts w:ascii="Times New Roman" w:eastAsia="Times New Roman" w:hAnsi="Times New Roman" w:cs="Times New Roman"/>
                <w:sz w:val="24"/>
                <w:szCs w:val="24"/>
              </w:rPr>
            </w:pPr>
            <w:r w:rsidRPr="00AA3164">
              <w:rPr>
                <w:rFonts w:ascii="Times New Roman" w:eastAsia="Times New Roman" w:hAnsi="Times New Roman" w:cs="Times New Roman"/>
              </w:rPr>
              <w:t>М</w:t>
            </w:r>
            <w:r w:rsidR="00BC418E">
              <w:rPr>
                <w:rFonts w:ascii="Times New Roman" w:eastAsia="Times New Roman" w:hAnsi="Times New Roman" w:cs="Times New Roman"/>
              </w:rPr>
              <w:t xml:space="preserve">еждународные отношения в XVI – </w:t>
            </w:r>
            <w:r w:rsidRPr="00AA3164">
              <w:rPr>
                <w:rFonts w:ascii="Times New Roman" w:eastAsia="Times New Roman" w:hAnsi="Times New Roman" w:cs="Times New Roman"/>
              </w:rPr>
              <w:t xml:space="preserve">XVIII вв.  </w:t>
            </w:r>
          </w:p>
          <w:p w:rsidR="00AA3164" w:rsidRPr="00AA3164" w:rsidRDefault="00AA3164" w:rsidP="00AA3164">
            <w:pPr>
              <w:tabs>
                <w:tab w:val="left" w:pos="5515"/>
              </w:tabs>
              <w:spacing w:after="0" w:line="240" w:lineRule="auto"/>
              <w:rPr>
                <w:rFonts w:ascii="Times New Roman" w:eastAsia="Times New Roman" w:hAnsi="Times New Roman" w:cs="Times New Roman"/>
                <w:sz w:val="24"/>
                <w:szCs w:val="24"/>
              </w:rPr>
            </w:pP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2</w:t>
            </w:r>
          </w:p>
        </w:tc>
        <w:tc>
          <w:tcPr>
            <w:tcW w:w="1559" w:type="dxa"/>
          </w:tcPr>
          <w:p w:rsidR="005065A1" w:rsidRPr="00AA3164" w:rsidRDefault="005065A1" w:rsidP="00AA3164">
            <w:pPr>
              <w:tabs>
                <w:tab w:val="left" w:pos="5515"/>
              </w:tabs>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tabs>
                <w:tab w:val="left" w:pos="5515"/>
              </w:tabs>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tabs>
                <w:tab w:val="left" w:pos="5515"/>
              </w:tabs>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Составлять кроссворд по одному из  пунктов параграфа (по выбору).  Показывать на карте основные события международных отношений.  Соотносить влияние войн, революций на развитие отношений между странами. Выполнять самостоятельную работу, опираясь на содержание изученной  лавы учебника</w:t>
            </w:r>
          </w:p>
        </w:tc>
      </w:tr>
      <w:tr w:rsidR="00AA3164" w:rsidRPr="00AA3164" w:rsidTr="00AA3164">
        <w:tc>
          <w:tcPr>
            <w:tcW w:w="984"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24</w:t>
            </w:r>
          </w:p>
        </w:tc>
        <w:tc>
          <w:tcPr>
            <w:tcW w:w="3553" w:type="dxa"/>
          </w:tcPr>
          <w:p w:rsidR="00AA3164" w:rsidRPr="00AA3164" w:rsidRDefault="00AA3164" w:rsidP="00AA3164">
            <w:pPr>
              <w:tabs>
                <w:tab w:val="left" w:pos="5515"/>
              </w:tabs>
              <w:spacing w:after="0" w:line="240" w:lineRule="auto"/>
              <w:rPr>
                <w:rFonts w:ascii="Times New Roman" w:eastAsia="Times New Roman" w:hAnsi="Times New Roman" w:cs="Times New Roman"/>
                <w:color w:val="993300"/>
                <w:sz w:val="24"/>
                <w:szCs w:val="24"/>
              </w:rPr>
            </w:pPr>
            <w:r w:rsidRPr="00AA3164">
              <w:rPr>
                <w:rFonts w:ascii="Times New Roman" w:eastAsia="Times New Roman" w:hAnsi="Times New Roman" w:cs="Times New Roman"/>
                <w:sz w:val="24"/>
                <w:szCs w:val="24"/>
              </w:rPr>
              <w:t xml:space="preserve">Повторительно-обобщающий урок по курсу «История Нового времени. </w:t>
            </w:r>
            <w:r w:rsidRPr="00AA3164">
              <w:rPr>
                <w:rFonts w:ascii="Times New Roman" w:eastAsia="Times New Roman" w:hAnsi="Times New Roman" w:cs="Times New Roman"/>
                <w:sz w:val="24"/>
                <w:szCs w:val="24"/>
                <w:lang w:val="en-US"/>
              </w:rPr>
              <w:t xml:space="preserve">XVI-XVII </w:t>
            </w:r>
            <w:r w:rsidR="00BC418E">
              <w:rPr>
                <w:rFonts w:ascii="Times New Roman" w:eastAsia="Times New Roman" w:hAnsi="Times New Roman" w:cs="Times New Roman"/>
                <w:sz w:val="24"/>
                <w:szCs w:val="24"/>
              </w:rPr>
              <w:t>вв</w:t>
            </w:r>
            <w:r w:rsidRPr="00AA3164">
              <w:rPr>
                <w:rFonts w:ascii="Times New Roman" w:eastAsia="Times New Roman" w:hAnsi="Times New Roman" w:cs="Times New Roman"/>
                <w:sz w:val="24"/>
                <w:szCs w:val="24"/>
              </w:rPr>
              <w:t>»</w:t>
            </w:r>
            <w:r w:rsidR="00BC418E">
              <w:rPr>
                <w:rFonts w:ascii="Times New Roman" w:eastAsia="Times New Roman" w:hAnsi="Times New Roman" w:cs="Times New Roman"/>
                <w:sz w:val="24"/>
                <w:szCs w:val="24"/>
              </w:rPr>
              <w:t>.</w:t>
            </w:r>
          </w:p>
        </w:tc>
        <w:tc>
          <w:tcPr>
            <w:tcW w:w="851" w:type="dxa"/>
          </w:tcPr>
          <w:p w:rsidR="00AA3164" w:rsidRPr="00AA3164" w:rsidRDefault="00AA3164" w:rsidP="00AA3164">
            <w:pPr>
              <w:spacing w:after="0" w:line="240" w:lineRule="auto"/>
              <w:jc w:val="center"/>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1</w:t>
            </w:r>
          </w:p>
        </w:tc>
        <w:tc>
          <w:tcPr>
            <w:tcW w:w="1559"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1417"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18"/>
                <w:szCs w:val="18"/>
              </w:rPr>
            </w:pPr>
          </w:p>
        </w:tc>
        <w:tc>
          <w:tcPr>
            <w:tcW w:w="7088" w:type="dxa"/>
          </w:tcPr>
          <w:p w:rsidR="00AA3164" w:rsidRPr="00AA3164" w:rsidRDefault="00AA3164" w:rsidP="00AA3164">
            <w:pPr>
              <w:autoSpaceDE w:val="0"/>
              <w:autoSpaceDN w:val="0"/>
              <w:adjustRightInd w:val="0"/>
              <w:spacing w:after="0" w:line="240" w:lineRule="auto"/>
              <w:jc w:val="both"/>
              <w:rPr>
                <w:rFonts w:ascii="Times New Roman" w:eastAsia="Times New Roman" w:hAnsi="Times New Roman" w:cs="Times New Roman"/>
                <w:sz w:val="24"/>
                <w:szCs w:val="24"/>
              </w:rPr>
            </w:pPr>
            <w:r w:rsidRPr="00AA3164">
              <w:rPr>
                <w:rFonts w:ascii="Times New Roman" w:eastAsia="Times New Roman" w:hAnsi="Times New Roman" w:cs="Times New Roman"/>
                <w:sz w:val="24"/>
                <w:szCs w:val="24"/>
              </w:rPr>
              <w:t>Выявлять основные общественные и культурные процессы Нового времени. Отмечать уроки Нового времени. Выполнять самостоятельную работу с опорой на содержание изученного курса учебника</w:t>
            </w:r>
          </w:p>
        </w:tc>
      </w:tr>
    </w:tbl>
    <w:p w:rsidR="005B5F26" w:rsidRPr="00770285" w:rsidRDefault="005B5F26" w:rsidP="005B5F26">
      <w:pPr>
        <w:shd w:val="clear" w:color="auto" w:fill="FFFFFF"/>
        <w:autoSpaceDE w:val="0"/>
        <w:autoSpaceDN w:val="0"/>
        <w:adjustRightInd w:val="0"/>
        <w:spacing w:after="0"/>
        <w:rPr>
          <w:rFonts w:ascii="Times New Roman" w:hAnsi="Times New Roman" w:cs="Times New Roman"/>
          <w:b/>
        </w:rPr>
      </w:pPr>
    </w:p>
    <w:tbl>
      <w:tblPr>
        <w:tblW w:w="1545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3"/>
        <w:gridCol w:w="142"/>
        <w:gridCol w:w="3572"/>
        <w:gridCol w:w="851"/>
        <w:gridCol w:w="1559"/>
        <w:gridCol w:w="1417"/>
        <w:gridCol w:w="7088"/>
      </w:tblGrid>
      <w:tr w:rsidR="00CE0FA8" w:rsidRPr="00B627A0" w:rsidTr="00AA3164">
        <w:tc>
          <w:tcPr>
            <w:tcW w:w="8364" w:type="dxa"/>
            <w:gridSpan w:val="6"/>
          </w:tcPr>
          <w:p w:rsidR="00CE0FA8" w:rsidRPr="00AA3164" w:rsidRDefault="00904C94" w:rsidP="00491C8F">
            <w:pPr>
              <w:tabs>
                <w:tab w:val="left" w:pos="0"/>
              </w:tabs>
              <w:spacing w:after="0" w:line="240" w:lineRule="auto"/>
              <w:jc w:val="center"/>
              <w:rPr>
                <w:rFonts w:ascii="Times New Roman" w:hAnsi="Times New Roman" w:cs="Times New Roman"/>
                <w:b/>
              </w:rPr>
            </w:pPr>
            <w:r w:rsidRPr="00AA3164">
              <w:rPr>
                <w:rFonts w:ascii="Times New Roman" w:hAnsi="Times New Roman"/>
                <w:b/>
                <w:bCs/>
              </w:rPr>
              <w:t>Россия в XVI веке</w:t>
            </w:r>
          </w:p>
        </w:tc>
        <w:tc>
          <w:tcPr>
            <w:tcW w:w="7088" w:type="dxa"/>
          </w:tcPr>
          <w:p w:rsidR="00CE0FA8" w:rsidRPr="007D48FF" w:rsidRDefault="00CE0FA8" w:rsidP="00981727">
            <w:pPr>
              <w:tabs>
                <w:tab w:val="left" w:pos="0"/>
              </w:tabs>
              <w:spacing w:after="0" w:line="240" w:lineRule="auto"/>
              <w:rPr>
                <w:rFonts w:ascii="Times New Roman" w:hAnsi="Times New Roman"/>
                <w:bCs/>
                <w:highlight w:val="lightGray"/>
              </w:rPr>
            </w:pP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714" w:type="dxa"/>
            <w:gridSpan w:val="2"/>
          </w:tcPr>
          <w:p w:rsidR="00CE0FA8" w:rsidRPr="001E26B6" w:rsidRDefault="00CE0FA8" w:rsidP="001E26B6">
            <w:pPr>
              <w:pStyle w:val="a8"/>
              <w:rPr>
                <w:rFonts w:ascii="Times New Roman" w:hAnsi="Times New Roman" w:cs="Times New Roman"/>
                <w:sz w:val="24"/>
                <w:szCs w:val="24"/>
              </w:rPr>
            </w:pPr>
            <w:r w:rsidRPr="001E26B6">
              <w:rPr>
                <w:rFonts w:ascii="Times New Roman" w:hAnsi="Times New Roman" w:cs="Times New Roman"/>
                <w:sz w:val="24"/>
                <w:szCs w:val="24"/>
              </w:rPr>
              <w:t>Мир</w:t>
            </w:r>
            <w:r w:rsidR="00BF3045" w:rsidRPr="001E26B6">
              <w:rPr>
                <w:rFonts w:ascii="Times New Roman" w:hAnsi="Times New Roman" w:cs="Times New Roman"/>
                <w:sz w:val="24"/>
                <w:szCs w:val="24"/>
              </w:rPr>
              <w:t xml:space="preserve"> </w:t>
            </w:r>
            <w:r w:rsidRPr="001E26B6">
              <w:rPr>
                <w:rFonts w:ascii="Times New Roman" w:hAnsi="Times New Roman" w:cs="Times New Roman"/>
                <w:sz w:val="24"/>
                <w:szCs w:val="24"/>
              </w:rPr>
              <w:t>и</w:t>
            </w:r>
            <w:r w:rsidR="00BF3045" w:rsidRPr="001E26B6">
              <w:rPr>
                <w:rFonts w:ascii="Times New Roman" w:hAnsi="Times New Roman" w:cs="Times New Roman"/>
                <w:sz w:val="24"/>
                <w:szCs w:val="24"/>
              </w:rPr>
              <w:t xml:space="preserve"> </w:t>
            </w:r>
            <w:r w:rsidRPr="001E26B6">
              <w:rPr>
                <w:rFonts w:ascii="Times New Roman" w:hAnsi="Times New Roman" w:cs="Times New Roman"/>
                <w:sz w:val="24"/>
                <w:szCs w:val="24"/>
              </w:rPr>
              <w:t>Россия</w:t>
            </w:r>
            <w:r w:rsidR="00BF3045" w:rsidRPr="001E26B6">
              <w:rPr>
                <w:rFonts w:ascii="Times New Roman" w:hAnsi="Times New Roman" w:cs="Times New Roman"/>
                <w:sz w:val="24"/>
                <w:szCs w:val="24"/>
              </w:rPr>
              <w:t xml:space="preserve"> </w:t>
            </w:r>
            <w:r w:rsidRPr="001E26B6">
              <w:rPr>
                <w:rFonts w:ascii="Times New Roman" w:hAnsi="Times New Roman" w:cs="Times New Roman"/>
                <w:sz w:val="24"/>
                <w:szCs w:val="24"/>
              </w:rPr>
              <w:t>в</w:t>
            </w:r>
            <w:r w:rsidR="00BF3045" w:rsidRPr="001E26B6">
              <w:rPr>
                <w:rFonts w:ascii="Times New Roman" w:hAnsi="Times New Roman" w:cs="Times New Roman"/>
                <w:sz w:val="24"/>
                <w:szCs w:val="24"/>
              </w:rPr>
              <w:t xml:space="preserve"> </w:t>
            </w:r>
            <w:r w:rsidRPr="001E26B6">
              <w:rPr>
                <w:rFonts w:ascii="Times New Roman" w:hAnsi="Times New Roman" w:cs="Times New Roman"/>
                <w:sz w:val="24"/>
                <w:szCs w:val="24"/>
              </w:rPr>
              <w:t>начале</w:t>
            </w:r>
            <w:r w:rsidR="00BF3045" w:rsidRPr="001E26B6">
              <w:rPr>
                <w:rFonts w:ascii="Times New Roman" w:hAnsi="Times New Roman" w:cs="Times New Roman"/>
                <w:sz w:val="24"/>
                <w:szCs w:val="24"/>
              </w:rPr>
              <w:t xml:space="preserve"> </w:t>
            </w:r>
            <w:r w:rsidRPr="001E26B6">
              <w:rPr>
                <w:rFonts w:ascii="Times New Roman" w:hAnsi="Times New Roman" w:cs="Times New Roman"/>
                <w:sz w:val="24"/>
                <w:szCs w:val="24"/>
              </w:rPr>
              <w:t>эпохи</w:t>
            </w:r>
            <w:r w:rsidR="00BF3045" w:rsidRPr="001E26B6">
              <w:rPr>
                <w:rFonts w:ascii="Times New Roman" w:hAnsi="Times New Roman" w:cs="Times New Roman"/>
                <w:sz w:val="24"/>
                <w:szCs w:val="24"/>
              </w:rPr>
              <w:t xml:space="preserve"> </w:t>
            </w:r>
            <w:r w:rsidRPr="001E26B6">
              <w:rPr>
                <w:rFonts w:ascii="Times New Roman" w:hAnsi="Times New Roman" w:cs="Times New Roman"/>
                <w:sz w:val="24"/>
                <w:szCs w:val="24"/>
              </w:rPr>
              <w:t>Великих</w:t>
            </w:r>
            <w:r w:rsidR="00BF3045" w:rsidRPr="001E26B6">
              <w:rPr>
                <w:rFonts w:ascii="Times New Roman" w:hAnsi="Times New Roman" w:cs="Times New Roman"/>
                <w:sz w:val="24"/>
                <w:szCs w:val="24"/>
              </w:rPr>
              <w:t xml:space="preserve"> </w:t>
            </w:r>
            <w:r w:rsidRPr="001E26B6">
              <w:rPr>
                <w:rFonts w:ascii="Times New Roman" w:hAnsi="Times New Roman" w:cs="Times New Roman"/>
                <w:sz w:val="24"/>
                <w:szCs w:val="24"/>
              </w:rPr>
              <w:t>географических</w:t>
            </w:r>
            <w:r w:rsidR="00BF3045" w:rsidRPr="001E26B6">
              <w:rPr>
                <w:rFonts w:ascii="Times New Roman" w:hAnsi="Times New Roman" w:cs="Times New Roman"/>
                <w:sz w:val="24"/>
                <w:szCs w:val="24"/>
              </w:rPr>
              <w:t xml:space="preserve"> </w:t>
            </w:r>
            <w:r w:rsidRPr="001E26B6">
              <w:rPr>
                <w:rFonts w:ascii="Times New Roman" w:hAnsi="Times New Roman" w:cs="Times New Roman"/>
                <w:sz w:val="24"/>
                <w:szCs w:val="24"/>
              </w:rPr>
              <w:t>открытий</w:t>
            </w:r>
          </w:p>
        </w:tc>
        <w:tc>
          <w:tcPr>
            <w:tcW w:w="851"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680CC0" w:rsidRDefault="00DF44FA" w:rsidP="00680CC0">
            <w:pPr>
              <w:spacing w:after="0" w:line="240" w:lineRule="auto"/>
              <w:rPr>
                <w:rFonts w:ascii="Times New Roman" w:hAnsi="Times New Roman" w:cs="Times New Roman"/>
              </w:rPr>
            </w:pPr>
            <w:r w:rsidRPr="00680CC0">
              <w:rPr>
                <w:rFonts w:ascii="Times New Roman" w:hAnsi="Times New Roman"/>
                <w:sz w:val="24"/>
                <w:szCs w:val="24"/>
              </w:rPr>
              <w:t>Планировать деятельность по изучению истории России XVI—XVII вв.</w:t>
            </w:r>
            <w:r w:rsidR="003F4BB6">
              <w:rPr>
                <w:rFonts w:ascii="Times New Roman" w:hAnsi="Times New Roman"/>
                <w:sz w:val="24"/>
                <w:szCs w:val="24"/>
              </w:rPr>
              <w:t xml:space="preserve"> </w:t>
            </w:r>
            <w:r w:rsidRPr="00680CC0">
              <w:rPr>
                <w:rFonts w:ascii="Times New Roman" w:hAnsi="Times New Roman"/>
                <w:sz w:val="24"/>
                <w:szCs w:val="24"/>
              </w:rPr>
              <w:t>Характеризовать источники по российской истории XVI—XVII столетий</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26</w:t>
            </w:r>
          </w:p>
        </w:tc>
        <w:tc>
          <w:tcPr>
            <w:tcW w:w="3714" w:type="dxa"/>
            <w:gridSpan w:val="2"/>
          </w:tcPr>
          <w:p w:rsidR="00CE0FA8" w:rsidRPr="00904C94" w:rsidRDefault="00CE0FA8" w:rsidP="00904C94">
            <w:pPr>
              <w:pStyle w:val="a8"/>
              <w:rPr>
                <w:rFonts w:ascii="Times New Roman" w:hAnsi="Times New Roman" w:cs="Times New Roman"/>
                <w:sz w:val="24"/>
                <w:szCs w:val="24"/>
              </w:rPr>
            </w:pPr>
            <w:r w:rsidRPr="00904C94">
              <w:rPr>
                <w:rFonts w:ascii="Times New Roman" w:hAnsi="Times New Roman" w:cs="Times New Roman"/>
                <w:sz w:val="24"/>
                <w:szCs w:val="24"/>
              </w:rPr>
              <w:t>Территория,</w:t>
            </w:r>
            <w:r w:rsidR="00BF3045" w:rsidRPr="00904C94">
              <w:rPr>
                <w:rFonts w:ascii="Times New Roman" w:hAnsi="Times New Roman" w:cs="Times New Roman"/>
                <w:sz w:val="24"/>
                <w:szCs w:val="24"/>
              </w:rPr>
              <w:t xml:space="preserve"> </w:t>
            </w:r>
            <w:r w:rsidRPr="00904C94">
              <w:rPr>
                <w:rFonts w:ascii="Times New Roman" w:hAnsi="Times New Roman" w:cs="Times New Roman"/>
                <w:sz w:val="24"/>
                <w:szCs w:val="24"/>
              </w:rPr>
              <w:t>население</w:t>
            </w:r>
            <w:r w:rsidR="00BF3045" w:rsidRPr="00904C94">
              <w:rPr>
                <w:rFonts w:ascii="Times New Roman" w:hAnsi="Times New Roman" w:cs="Times New Roman"/>
                <w:sz w:val="24"/>
                <w:szCs w:val="24"/>
              </w:rPr>
              <w:t xml:space="preserve"> </w:t>
            </w:r>
            <w:r w:rsidRPr="00904C94">
              <w:rPr>
                <w:rFonts w:ascii="Times New Roman" w:hAnsi="Times New Roman" w:cs="Times New Roman"/>
                <w:sz w:val="24"/>
                <w:szCs w:val="24"/>
              </w:rPr>
              <w:t>и</w:t>
            </w:r>
            <w:r w:rsidR="00BF3045" w:rsidRPr="00904C94">
              <w:rPr>
                <w:rFonts w:ascii="Times New Roman" w:hAnsi="Times New Roman" w:cs="Times New Roman"/>
                <w:sz w:val="24"/>
                <w:szCs w:val="24"/>
              </w:rPr>
              <w:t xml:space="preserve"> </w:t>
            </w:r>
            <w:r w:rsidRPr="00904C94">
              <w:rPr>
                <w:rFonts w:ascii="Times New Roman" w:hAnsi="Times New Roman" w:cs="Times New Roman"/>
                <w:sz w:val="24"/>
                <w:szCs w:val="24"/>
              </w:rPr>
              <w:t>хозяйство</w:t>
            </w:r>
            <w:r w:rsidR="00BF3045" w:rsidRPr="00904C94">
              <w:rPr>
                <w:rFonts w:ascii="Times New Roman" w:hAnsi="Times New Roman" w:cs="Times New Roman"/>
                <w:sz w:val="24"/>
                <w:szCs w:val="24"/>
              </w:rPr>
              <w:t xml:space="preserve"> </w:t>
            </w:r>
            <w:r w:rsidRPr="00904C94">
              <w:rPr>
                <w:rFonts w:ascii="Times New Roman" w:hAnsi="Times New Roman" w:cs="Times New Roman"/>
                <w:sz w:val="24"/>
                <w:szCs w:val="24"/>
              </w:rPr>
              <w:t>России</w:t>
            </w:r>
            <w:r w:rsidR="00BF3045" w:rsidRPr="00904C94">
              <w:rPr>
                <w:rFonts w:ascii="Times New Roman" w:hAnsi="Times New Roman" w:cs="Times New Roman"/>
                <w:sz w:val="24"/>
                <w:szCs w:val="24"/>
              </w:rPr>
              <w:t xml:space="preserve"> </w:t>
            </w:r>
            <w:r w:rsidRPr="00904C94">
              <w:rPr>
                <w:rFonts w:ascii="Times New Roman" w:hAnsi="Times New Roman" w:cs="Times New Roman"/>
                <w:sz w:val="24"/>
                <w:szCs w:val="24"/>
              </w:rPr>
              <w:t>в</w:t>
            </w:r>
            <w:r w:rsidR="00BF3045" w:rsidRPr="00904C94">
              <w:rPr>
                <w:rFonts w:ascii="Times New Roman" w:hAnsi="Times New Roman" w:cs="Times New Roman"/>
                <w:sz w:val="24"/>
                <w:szCs w:val="24"/>
              </w:rPr>
              <w:t xml:space="preserve"> </w:t>
            </w:r>
            <w:r w:rsidRPr="00904C94">
              <w:rPr>
                <w:rFonts w:ascii="Times New Roman" w:hAnsi="Times New Roman" w:cs="Times New Roman"/>
                <w:sz w:val="24"/>
                <w:szCs w:val="24"/>
              </w:rPr>
              <w:t>начале</w:t>
            </w:r>
            <w:r w:rsidR="00BF3045" w:rsidRPr="00904C94">
              <w:rPr>
                <w:rFonts w:ascii="Times New Roman" w:hAnsi="Times New Roman" w:cs="Times New Roman"/>
                <w:sz w:val="24"/>
                <w:szCs w:val="24"/>
              </w:rPr>
              <w:t xml:space="preserve"> </w:t>
            </w:r>
            <w:r w:rsidRPr="00904C94">
              <w:rPr>
                <w:rFonts w:ascii="Times New Roman" w:hAnsi="Times New Roman" w:cs="Times New Roman"/>
                <w:sz w:val="24"/>
                <w:szCs w:val="24"/>
              </w:rPr>
              <w:t>XVIв.</w:t>
            </w:r>
          </w:p>
        </w:tc>
        <w:tc>
          <w:tcPr>
            <w:tcW w:w="851"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680CC0" w:rsidRDefault="007655CE" w:rsidP="00680CC0">
            <w:pPr>
              <w:widowControl w:val="0"/>
              <w:autoSpaceDE w:val="0"/>
              <w:autoSpaceDN w:val="0"/>
              <w:adjustRightInd w:val="0"/>
              <w:spacing w:after="0" w:line="240" w:lineRule="auto"/>
              <w:contextualSpacing/>
              <w:jc w:val="both"/>
              <w:rPr>
                <w:rFonts w:ascii="Times New Roman" w:hAnsi="Times New Roman" w:cs="Times New Roman"/>
              </w:rPr>
            </w:pPr>
            <w:r w:rsidRPr="00680CC0">
              <w:rPr>
                <w:rFonts w:ascii="Times New Roman" w:eastAsia="Times New Roman" w:hAnsi="Times New Roman"/>
                <w:bCs/>
                <w:sz w:val="24"/>
                <w:szCs w:val="24"/>
              </w:rPr>
              <w:t xml:space="preserve">Использовать историческую карту для объяснения своеобразия геополитического положения России. </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3714" w:type="dxa"/>
            <w:gridSpan w:val="2"/>
          </w:tcPr>
          <w:p w:rsidR="00CE0FA8" w:rsidRPr="001E26B6" w:rsidRDefault="00CE0FA8" w:rsidP="001E26B6">
            <w:pPr>
              <w:pStyle w:val="a8"/>
              <w:rPr>
                <w:rFonts w:ascii="Times New Roman" w:hAnsi="Times New Roman" w:cs="Times New Roman"/>
                <w:sz w:val="24"/>
                <w:szCs w:val="24"/>
              </w:rPr>
            </w:pPr>
            <w:r w:rsidRPr="001E26B6">
              <w:rPr>
                <w:rFonts w:ascii="Times New Roman" w:hAnsi="Times New Roman" w:cs="Times New Roman"/>
                <w:color w:val="231F20"/>
                <w:w w:val="105"/>
                <w:sz w:val="24"/>
                <w:szCs w:val="24"/>
              </w:rPr>
              <w:t>Р</w:t>
            </w:r>
            <w:r w:rsidRPr="001E26B6">
              <w:rPr>
                <w:rFonts w:ascii="Times New Roman" w:hAnsi="Times New Roman" w:cs="Times New Roman"/>
                <w:color w:val="231F20"/>
                <w:w w:val="97"/>
                <w:sz w:val="24"/>
                <w:szCs w:val="24"/>
              </w:rPr>
              <w:t>осс</w:t>
            </w:r>
            <w:r w:rsidRPr="001E26B6">
              <w:rPr>
                <w:rFonts w:ascii="Times New Roman" w:hAnsi="Times New Roman" w:cs="Times New Roman"/>
                <w:color w:val="231F20"/>
                <w:w w:val="115"/>
                <w:sz w:val="24"/>
                <w:szCs w:val="24"/>
              </w:rPr>
              <w:t>ий</w:t>
            </w:r>
            <w:r w:rsidRPr="001E26B6">
              <w:rPr>
                <w:rFonts w:ascii="Times New Roman" w:hAnsi="Times New Roman" w:cs="Times New Roman"/>
                <w:color w:val="231F20"/>
                <w:w w:val="97"/>
                <w:sz w:val="24"/>
                <w:szCs w:val="24"/>
              </w:rPr>
              <w:t>с</w:t>
            </w:r>
            <w:r w:rsidRPr="001E26B6">
              <w:rPr>
                <w:rFonts w:ascii="Times New Roman" w:hAnsi="Times New Roman" w:cs="Times New Roman"/>
                <w:color w:val="231F20"/>
                <w:w w:val="146"/>
                <w:sz w:val="24"/>
                <w:szCs w:val="24"/>
              </w:rPr>
              <w:t>к</w:t>
            </w:r>
            <w:r w:rsidRPr="001E26B6">
              <w:rPr>
                <w:rFonts w:ascii="Times New Roman" w:hAnsi="Times New Roman" w:cs="Times New Roman"/>
                <w:color w:val="231F20"/>
                <w:w w:val="97"/>
                <w:sz w:val="24"/>
                <w:szCs w:val="24"/>
              </w:rPr>
              <w:t>о</w:t>
            </w:r>
            <w:r w:rsidRPr="001E26B6">
              <w:rPr>
                <w:rFonts w:ascii="Times New Roman" w:hAnsi="Times New Roman" w:cs="Times New Roman"/>
                <w:color w:val="231F20"/>
                <w:w w:val="89"/>
                <w:sz w:val="24"/>
                <w:szCs w:val="24"/>
              </w:rPr>
              <w:t>е</w:t>
            </w:r>
            <w:r w:rsidR="00BF3045" w:rsidRPr="001E26B6">
              <w:rPr>
                <w:rFonts w:ascii="Times New Roman" w:hAnsi="Times New Roman" w:cs="Times New Roman"/>
                <w:color w:val="231F20"/>
                <w:w w:val="89"/>
                <w:sz w:val="24"/>
                <w:szCs w:val="24"/>
              </w:rPr>
              <w:t xml:space="preserve"> </w:t>
            </w:r>
            <w:r w:rsidRPr="001E26B6">
              <w:rPr>
                <w:rFonts w:ascii="Times New Roman" w:hAnsi="Times New Roman" w:cs="Times New Roman"/>
                <w:color w:val="231F20"/>
                <w:w w:val="132"/>
                <w:sz w:val="24"/>
                <w:szCs w:val="24"/>
              </w:rPr>
              <w:t>г</w:t>
            </w:r>
            <w:r w:rsidRPr="001E26B6">
              <w:rPr>
                <w:rFonts w:ascii="Times New Roman" w:hAnsi="Times New Roman" w:cs="Times New Roman"/>
                <w:color w:val="231F20"/>
                <w:w w:val="97"/>
                <w:sz w:val="24"/>
                <w:szCs w:val="24"/>
              </w:rPr>
              <w:t>ос</w:t>
            </w:r>
            <w:r w:rsidRPr="001E26B6">
              <w:rPr>
                <w:rFonts w:ascii="Times New Roman" w:hAnsi="Times New Roman" w:cs="Times New Roman"/>
                <w:color w:val="231F20"/>
                <w:w w:val="115"/>
                <w:sz w:val="24"/>
                <w:szCs w:val="24"/>
              </w:rPr>
              <w:t>у</w:t>
            </w:r>
            <w:r w:rsidRPr="001E26B6">
              <w:rPr>
                <w:rFonts w:ascii="Times New Roman" w:hAnsi="Times New Roman" w:cs="Times New Roman"/>
                <w:color w:val="231F20"/>
                <w:w w:val="97"/>
                <w:sz w:val="24"/>
                <w:szCs w:val="24"/>
              </w:rPr>
              <w:t>д</w:t>
            </w:r>
            <w:r w:rsidRPr="001E26B6">
              <w:rPr>
                <w:rFonts w:ascii="Times New Roman" w:hAnsi="Times New Roman" w:cs="Times New Roman"/>
                <w:color w:val="231F20"/>
                <w:w w:val="96"/>
                <w:sz w:val="24"/>
                <w:szCs w:val="24"/>
              </w:rPr>
              <w:t>а</w:t>
            </w:r>
            <w:r w:rsidRPr="001E26B6">
              <w:rPr>
                <w:rFonts w:ascii="Times New Roman" w:hAnsi="Times New Roman" w:cs="Times New Roman"/>
                <w:color w:val="231F20"/>
                <w:w w:val="105"/>
                <w:sz w:val="24"/>
                <w:szCs w:val="24"/>
              </w:rPr>
              <w:t>р</w:t>
            </w:r>
            <w:r w:rsidRPr="001E26B6">
              <w:rPr>
                <w:rFonts w:ascii="Times New Roman" w:hAnsi="Times New Roman" w:cs="Times New Roman"/>
                <w:color w:val="231F20"/>
                <w:w w:val="97"/>
                <w:sz w:val="24"/>
                <w:szCs w:val="24"/>
              </w:rPr>
              <w:t>с</w:t>
            </w:r>
            <w:r w:rsidRPr="001E26B6">
              <w:rPr>
                <w:rFonts w:ascii="Times New Roman" w:hAnsi="Times New Roman" w:cs="Times New Roman"/>
                <w:color w:val="231F20"/>
                <w:w w:val="113"/>
                <w:sz w:val="24"/>
                <w:szCs w:val="24"/>
              </w:rPr>
              <w:t>т</w:t>
            </w:r>
            <w:r w:rsidRPr="001E26B6">
              <w:rPr>
                <w:rFonts w:ascii="Times New Roman" w:hAnsi="Times New Roman" w:cs="Times New Roman"/>
                <w:color w:val="231F20"/>
                <w:w w:val="102"/>
                <w:sz w:val="24"/>
                <w:szCs w:val="24"/>
              </w:rPr>
              <w:t>в</w:t>
            </w:r>
            <w:r w:rsidRPr="001E26B6">
              <w:rPr>
                <w:rFonts w:ascii="Times New Roman" w:hAnsi="Times New Roman" w:cs="Times New Roman"/>
                <w:color w:val="231F20"/>
                <w:w w:val="97"/>
                <w:sz w:val="24"/>
                <w:szCs w:val="24"/>
              </w:rPr>
              <w:t>о</w:t>
            </w:r>
            <w:r w:rsidR="00BF3045" w:rsidRPr="001E26B6">
              <w:rPr>
                <w:rFonts w:ascii="Times New Roman" w:hAnsi="Times New Roman" w:cs="Times New Roman"/>
                <w:color w:val="231F20"/>
                <w:w w:val="97"/>
                <w:sz w:val="24"/>
                <w:szCs w:val="24"/>
              </w:rPr>
              <w:t xml:space="preserve"> </w:t>
            </w:r>
            <w:r w:rsidRPr="001E26B6">
              <w:rPr>
                <w:rFonts w:ascii="Times New Roman" w:hAnsi="Times New Roman" w:cs="Times New Roman"/>
                <w:color w:val="231F20"/>
                <w:w w:val="102"/>
                <w:sz w:val="24"/>
                <w:szCs w:val="24"/>
              </w:rPr>
              <w:t>в</w:t>
            </w:r>
            <w:r w:rsidRPr="001E26B6">
              <w:rPr>
                <w:rFonts w:ascii="Times New Roman" w:hAnsi="Times New Roman" w:cs="Times New Roman"/>
                <w:color w:val="231F20"/>
                <w:w w:val="116"/>
                <w:sz w:val="24"/>
                <w:szCs w:val="24"/>
              </w:rPr>
              <w:t>п</w:t>
            </w:r>
            <w:r w:rsidRPr="001E26B6">
              <w:rPr>
                <w:rFonts w:ascii="Times New Roman" w:hAnsi="Times New Roman" w:cs="Times New Roman"/>
                <w:color w:val="231F20"/>
                <w:w w:val="89"/>
                <w:sz w:val="24"/>
                <w:szCs w:val="24"/>
              </w:rPr>
              <w:t>е</w:t>
            </w:r>
            <w:r w:rsidRPr="001E26B6">
              <w:rPr>
                <w:rFonts w:ascii="Times New Roman" w:hAnsi="Times New Roman" w:cs="Times New Roman"/>
                <w:color w:val="231F20"/>
                <w:w w:val="105"/>
                <w:sz w:val="24"/>
                <w:szCs w:val="24"/>
              </w:rPr>
              <w:t>р</w:t>
            </w:r>
            <w:r w:rsidRPr="001E26B6">
              <w:rPr>
                <w:rFonts w:ascii="Times New Roman" w:hAnsi="Times New Roman" w:cs="Times New Roman"/>
                <w:color w:val="231F20"/>
                <w:w w:val="102"/>
                <w:sz w:val="24"/>
                <w:szCs w:val="24"/>
              </w:rPr>
              <w:t>в</w:t>
            </w:r>
            <w:r w:rsidRPr="001E26B6">
              <w:rPr>
                <w:rFonts w:ascii="Times New Roman" w:hAnsi="Times New Roman" w:cs="Times New Roman"/>
                <w:color w:val="231F20"/>
                <w:w w:val="97"/>
                <w:sz w:val="24"/>
                <w:szCs w:val="24"/>
              </w:rPr>
              <w:t>о</w:t>
            </w:r>
            <w:r w:rsidRPr="001E26B6">
              <w:rPr>
                <w:rFonts w:ascii="Times New Roman" w:hAnsi="Times New Roman" w:cs="Times New Roman"/>
                <w:color w:val="231F20"/>
                <w:w w:val="115"/>
                <w:sz w:val="24"/>
                <w:szCs w:val="24"/>
              </w:rPr>
              <w:t>й</w:t>
            </w:r>
            <w:r w:rsidR="00BF3045" w:rsidRPr="001E26B6">
              <w:rPr>
                <w:rFonts w:ascii="Times New Roman" w:hAnsi="Times New Roman" w:cs="Times New Roman"/>
                <w:color w:val="231F20"/>
                <w:w w:val="115"/>
                <w:sz w:val="24"/>
                <w:szCs w:val="24"/>
              </w:rPr>
              <w:t xml:space="preserve"> </w:t>
            </w:r>
            <w:r w:rsidRPr="001E26B6">
              <w:rPr>
                <w:rFonts w:ascii="Times New Roman" w:hAnsi="Times New Roman" w:cs="Times New Roman"/>
                <w:color w:val="231F20"/>
                <w:w w:val="113"/>
                <w:sz w:val="24"/>
                <w:szCs w:val="24"/>
              </w:rPr>
              <w:t>т</w:t>
            </w:r>
            <w:r w:rsidRPr="001E26B6">
              <w:rPr>
                <w:rFonts w:ascii="Times New Roman" w:hAnsi="Times New Roman" w:cs="Times New Roman"/>
                <w:color w:val="231F20"/>
                <w:w w:val="105"/>
                <w:sz w:val="24"/>
                <w:szCs w:val="24"/>
              </w:rPr>
              <w:t>р</w:t>
            </w:r>
            <w:r w:rsidRPr="001E26B6">
              <w:rPr>
                <w:rFonts w:ascii="Times New Roman" w:hAnsi="Times New Roman" w:cs="Times New Roman"/>
                <w:color w:val="231F20"/>
                <w:w w:val="89"/>
                <w:sz w:val="24"/>
                <w:szCs w:val="24"/>
              </w:rPr>
              <w:t>е</w:t>
            </w:r>
            <w:r w:rsidRPr="001E26B6">
              <w:rPr>
                <w:rFonts w:ascii="Times New Roman" w:hAnsi="Times New Roman" w:cs="Times New Roman"/>
                <w:color w:val="231F20"/>
                <w:w w:val="113"/>
                <w:sz w:val="24"/>
                <w:szCs w:val="24"/>
              </w:rPr>
              <w:t>т</w:t>
            </w:r>
            <w:r w:rsidRPr="001E26B6">
              <w:rPr>
                <w:rFonts w:ascii="Times New Roman" w:hAnsi="Times New Roman" w:cs="Times New Roman"/>
                <w:color w:val="231F20"/>
                <w:w w:val="115"/>
                <w:sz w:val="24"/>
                <w:szCs w:val="24"/>
              </w:rPr>
              <w:t>и</w:t>
            </w:r>
            <w:r w:rsidR="00BF3045" w:rsidRPr="001E26B6">
              <w:rPr>
                <w:rFonts w:ascii="Times New Roman" w:hAnsi="Times New Roman" w:cs="Times New Roman"/>
                <w:color w:val="231F20"/>
                <w:w w:val="115"/>
                <w:sz w:val="24"/>
                <w:szCs w:val="24"/>
              </w:rPr>
              <w:t xml:space="preserve"> </w:t>
            </w:r>
            <w:r w:rsidRPr="001E26B6">
              <w:rPr>
                <w:rFonts w:ascii="Times New Roman" w:hAnsi="Times New Roman" w:cs="Times New Roman"/>
                <w:color w:val="231F20"/>
                <w:w w:val="125"/>
                <w:sz w:val="24"/>
                <w:szCs w:val="24"/>
              </w:rPr>
              <w:t>X</w:t>
            </w:r>
            <w:r w:rsidRPr="001E26B6">
              <w:rPr>
                <w:rFonts w:ascii="Times New Roman" w:hAnsi="Times New Roman" w:cs="Times New Roman"/>
                <w:color w:val="231F20"/>
                <w:w w:val="112"/>
                <w:sz w:val="24"/>
                <w:szCs w:val="24"/>
              </w:rPr>
              <w:t>V</w:t>
            </w:r>
            <w:r w:rsidRPr="001E26B6">
              <w:rPr>
                <w:rFonts w:ascii="Times New Roman" w:hAnsi="Times New Roman" w:cs="Times New Roman"/>
                <w:color w:val="231F20"/>
                <w:w w:val="147"/>
                <w:sz w:val="24"/>
                <w:szCs w:val="24"/>
              </w:rPr>
              <w:t>I</w:t>
            </w:r>
            <w:r w:rsidRPr="001E26B6">
              <w:rPr>
                <w:rFonts w:ascii="Times New Roman" w:hAnsi="Times New Roman" w:cs="Times New Roman"/>
                <w:color w:val="231F20"/>
                <w:w w:val="102"/>
                <w:sz w:val="24"/>
                <w:szCs w:val="24"/>
              </w:rPr>
              <w:t>в</w:t>
            </w:r>
            <w:r w:rsidRPr="001E26B6">
              <w:rPr>
                <w:rFonts w:ascii="Times New Roman" w:hAnsi="Times New Roman" w:cs="Times New Roman"/>
                <w:color w:val="231F20"/>
                <w:w w:val="128"/>
                <w:sz w:val="24"/>
                <w:szCs w:val="24"/>
              </w:rPr>
              <w:t>.</w:t>
            </w:r>
            <w:r w:rsidRPr="001E26B6">
              <w:rPr>
                <w:rFonts w:ascii="Times New Roman" w:hAnsi="Times New Roman" w:cs="Times New Roman"/>
                <w:sz w:val="24"/>
                <w:szCs w:val="24"/>
              </w:rPr>
              <w:t xml:space="preserve"> Княжение Василия III. Завершение объединения русских земель вокруг Москвы</w:t>
            </w:r>
          </w:p>
        </w:tc>
        <w:tc>
          <w:tcPr>
            <w:tcW w:w="851"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AA3164">
            <w:pPr>
              <w:tabs>
                <w:tab w:val="left" w:pos="0"/>
              </w:tabs>
              <w:spacing w:after="0" w:line="240" w:lineRule="auto"/>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DF44FA" w:rsidRPr="00680CC0" w:rsidRDefault="00DF44FA" w:rsidP="00680CC0">
            <w:pPr>
              <w:spacing w:after="0" w:line="240" w:lineRule="auto"/>
              <w:rPr>
                <w:rFonts w:ascii="Times New Roman" w:hAnsi="Times New Roman"/>
                <w:sz w:val="24"/>
                <w:szCs w:val="24"/>
              </w:rPr>
            </w:pPr>
            <w:r w:rsidRPr="00680CC0">
              <w:rPr>
                <w:rFonts w:ascii="Times New Roman" w:hAnsi="Times New Roman"/>
                <w:sz w:val="24"/>
                <w:szCs w:val="24"/>
              </w:rPr>
              <w:t>Характеризовать особенности развития России во время правления Василия III</w:t>
            </w:r>
          </w:p>
          <w:p w:rsidR="00CE0FA8" w:rsidRPr="00680CC0" w:rsidRDefault="00DF44FA" w:rsidP="00680CC0">
            <w:pPr>
              <w:spacing w:after="0" w:line="240" w:lineRule="auto"/>
              <w:rPr>
                <w:rFonts w:ascii="Times New Roman" w:hAnsi="Times New Roman" w:cs="Times New Roman"/>
              </w:rPr>
            </w:pPr>
            <w:r w:rsidRPr="00680CC0">
              <w:rPr>
                <w:rFonts w:ascii="Times New Roman" w:hAnsi="Times New Roman"/>
                <w:sz w:val="24"/>
                <w:szCs w:val="24"/>
              </w:rPr>
              <w:t>Объяснять значение выражения «Москва — Третий Рим»</w:t>
            </w:r>
            <w:r w:rsidR="00680CC0">
              <w:rPr>
                <w:rFonts w:ascii="Times New Roman" w:hAnsi="Times New Roman"/>
                <w:sz w:val="24"/>
                <w:szCs w:val="24"/>
              </w:rPr>
              <w:t xml:space="preserve"> .</w:t>
            </w:r>
            <w:r w:rsidRPr="00680CC0">
              <w:rPr>
                <w:rFonts w:ascii="Times New Roman" w:hAnsi="Times New Roman"/>
                <w:sz w:val="24"/>
                <w:szCs w:val="24"/>
              </w:rPr>
              <w:t>Составлять характеристику (исторический портрет) Василия III. Уметь обосновать выбор варианта ответа на главный вопрос урока.</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3714" w:type="dxa"/>
            <w:gridSpan w:val="2"/>
          </w:tcPr>
          <w:p w:rsidR="00CE0FA8" w:rsidRPr="001E26B6" w:rsidRDefault="00CE0FA8" w:rsidP="001E26B6">
            <w:pPr>
              <w:pStyle w:val="a8"/>
              <w:rPr>
                <w:rFonts w:ascii="Times New Roman" w:hAnsi="Times New Roman" w:cs="Times New Roman"/>
                <w:sz w:val="24"/>
                <w:szCs w:val="24"/>
              </w:rPr>
            </w:pPr>
            <w:r w:rsidRPr="001E26B6">
              <w:rPr>
                <w:rFonts w:ascii="Times New Roman" w:hAnsi="Times New Roman" w:cs="Times New Roman"/>
                <w:color w:val="231F20"/>
                <w:w w:val="108"/>
                <w:sz w:val="24"/>
                <w:szCs w:val="24"/>
              </w:rPr>
              <w:t>В</w:t>
            </w:r>
            <w:r w:rsidRPr="001E26B6">
              <w:rPr>
                <w:rFonts w:ascii="Times New Roman" w:hAnsi="Times New Roman" w:cs="Times New Roman"/>
                <w:color w:val="231F20"/>
                <w:w w:val="113"/>
                <w:sz w:val="24"/>
                <w:szCs w:val="24"/>
              </w:rPr>
              <w:t>н</w:t>
            </w:r>
            <w:r w:rsidRPr="001E26B6">
              <w:rPr>
                <w:rFonts w:ascii="Times New Roman" w:hAnsi="Times New Roman" w:cs="Times New Roman"/>
                <w:color w:val="231F20"/>
                <w:w w:val="89"/>
                <w:sz w:val="24"/>
                <w:szCs w:val="24"/>
              </w:rPr>
              <w:t>е</w:t>
            </w:r>
            <w:r w:rsidRPr="001E26B6">
              <w:rPr>
                <w:rFonts w:ascii="Times New Roman" w:hAnsi="Times New Roman" w:cs="Times New Roman"/>
                <w:color w:val="231F20"/>
                <w:w w:val="115"/>
                <w:sz w:val="24"/>
                <w:szCs w:val="24"/>
              </w:rPr>
              <w:t>ш</w:t>
            </w:r>
            <w:r w:rsidRPr="001E26B6">
              <w:rPr>
                <w:rFonts w:ascii="Times New Roman" w:hAnsi="Times New Roman" w:cs="Times New Roman"/>
                <w:color w:val="231F20"/>
                <w:w w:val="113"/>
                <w:sz w:val="24"/>
                <w:szCs w:val="24"/>
              </w:rPr>
              <w:t>няя</w:t>
            </w:r>
            <w:r w:rsidR="00BF3045" w:rsidRPr="001E26B6">
              <w:rPr>
                <w:rFonts w:ascii="Times New Roman" w:hAnsi="Times New Roman" w:cs="Times New Roman"/>
                <w:color w:val="231F20"/>
                <w:w w:val="113"/>
                <w:sz w:val="24"/>
                <w:szCs w:val="24"/>
              </w:rPr>
              <w:t xml:space="preserve"> </w:t>
            </w:r>
            <w:r w:rsidRPr="001E26B6">
              <w:rPr>
                <w:rFonts w:ascii="Times New Roman" w:hAnsi="Times New Roman" w:cs="Times New Roman"/>
                <w:color w:val="231F20"/>
                <w:w w:val="116"/>
                <w:sz w:val="24"/>
                <w:szCs w:val="24"/>
              </w:rPr>
              <w:t>п</w:t>
            </w:r>
            <w:r w:rsidRPr="001E26B6">
              <w:rPr>
                <w:rFonts w:ascii="Times New Roman" w:hAnsi="Times New Roman" w:cs="Times New Roman"/>
                <w:color w:val="231F20"/>
                <w:w w:val="97"/>
                <w:sz w:val="24"/>
                <w:szCs w:val="24"/>
              </w:rPr>
              <w:t>о</w:t>
            </w:r>
            <w:r w:rsidRPr="001E26B6">
              <w:rPr>
                <w:rFonts w:ascii="Times New Roman" w:hAnsi="Times New Roman" w:cs="Times New Roman"/>
                <w:color w:val="231F20"/>
                <w:w w:val="104"/>
                <w:sz w:val="24"/>
                <w:szCs w:val="24"/>
              </w:rPr>
              <w:t>л</w:t>
            </w:r>
            <w:r w:rsidRPr="001E26B6">
              <w:rPr>
                <w:rFonts w:ascii="Times New Roman" w:hAnsi="Times New Roman" w:cs="Times New Roman"/>
                <w:color w:val="231F20"/>
                <w:w w:val="115"/>
                <w:sz w:val="24"/>
                <w:szCs w:val="24"/>
              </w:rPr>
              <w:t>и</w:t>
            </w:r>
            <w:r w:rsidRPr="001E26B6">
              <w:rPr>
                <w:rFonts w:ascii="Times New Roman" w:hAnsi="Times New Roman" w:cs="Times New Roman"/>
                <w:color w:val="231F20"/>
                <w:w w:val="113"/>
                <w:sz w:val="24"/>
                <w:szCs w:val="24"/>
              </w:rPr>
              <w:t>т</w:t>
            </w:r>
            <w:r w:rsidRPr="001E26B6">
              <w:rPr>
                <w:rFonts w:ascii="Times New Roman" w:hAnsi="Times New Roman" w:cs="Times New Roman"/>
                <w:color w:val="231F20"/>
                <w:w w:val="115"/>
                <w:sz w:val="24"/>
                <w:szCs w:val="24"/>
              </w:rPr>
              <w:t>и</w:t>
            </w:r>
            <w:r w:rsidRPr="001E26B6">
              <w:rPr>
                <w:rFonts w:ascii="Times New Roman" w:hAnsi="Times New Roman" w:cs="Times New Roman"/>
                <w:color w:val="231F20"/>
                <w:w w:val="146"/>
                <w:sz w:val="24"/>
                <w:szCs w:val="24"/>
              </w:rPr>
              <w:t>к</w:t>
            </w:r>
            <w:r w:rsidRPr="001E26B6">
              <w:rPr>
                <w:rFonts w:ascii="Times New Roman" w:hAnsi="Times New Roman" w:cs="Times New Roman"/>
                <w:color w:val="231F20"/>
                <w:w w:val="96"/>
                <w:sz w:val="24"/>
                <w:szCs w:val="24"/>
              </w:rPr>
              <w:t>а</w:t>
            </w:r>
            <w:r w:rsidR="00BF3045" w:rsidRPr="001E26B6">
              <w:rPr>
                <w:rFonts w:ascii="Times New Roman" w:hAnsi="Times New Roman" w:cs="Times New Roman"/>
                <w:color w:val="231F20"/>
                <w:w w:val="96"/>
                <w:sz w:val="24"/>
                <w:szCs w:val="24"/>
              </w:rPr>
              <w:t xml:space="preserve"> </w:t>
            </w:r>
            <w:r w:rsidRPr="001E26B6">
              <w:rPr>
                <w:rFonts w:ascii="Times New Roman" w:hAnsi="Times New Roman" w:cs="Times New Roman"/>
                <w:color w:val="231F20"/>
                <w:w w:val="105"/>
                <w:sz w:val="24"/>
                <w:szCs w:val="24"/>
              </w:rPr>
              <w:t>Р</w:t>
            </w:r>
            <w:r w:rsidRPr="001E26B6">
              <w:rPr>
                <w:rFonts w:ascii="Times New Roman" w:hAnsi="Times New Roman" w:cs="Times New Roman"/>
                <w:color w:val="231F20"/>
                <w:w w:val="97"/>
                <w:sz w:val="24"/>
                <w:szCs w:val="24"/>
              </w:rPr>
              <w:t>осс</w:t>
            </w:r>
            <w:r w:rsidRPr="001E26B6">
              <w:rPr>
                <w:rFonts w:ascii="Times New Roman" w:hAnsi="Times New Roman" w:cs="Times New Roman"/>
                <w:color w:val="231F20"/>
                <w:w w:val="115"/>
                <w:sz w:val="24"/>
                <w:szCs w:val="24"/>
              </w:rPr>
              <w:t>ий</w:t>
            </w:r>
            <w:r w:rsidRPr="001E26B6">
              <w:rPr>
                <w:rFonts w:ascii="Times New Roman" w:hAnsi="Times New Roman" w:cs="Times New Roman"/>
                <w:color w:val="231F20"/>
                <w:w w:val="97"/>
                <w:sz w:val="24"/>
                <w:szCs w:val="24"/>
              </w:rPr>
              <w:t>с</w:t>
            </w:r>
            <w:r w:rsidRPr="001E26B6">
              <w:rPr>
                <w:rFonts w:ascii="Times New Roman" w:hAnsi="Times New Roman" w:cs="Times New Roman"/>
                <w:color w:val="231F20"/>
                <w:w w:val="146"/>
                <w:sz w:val="24"/>
                <w:szCs w:val="24"/>
              </w:rPr>
              <w:t>к</w:t>
            </w:r>
            <w:r w:rsidRPr="001E26B6">
              <w:rPr>
                <w:rFonts w:ascii="Times New Roman" w:hAnsi="Times New Roman" w:cs="Times New Roman"/>
                <w:color w:val="231F20"/>
                <w:w w:val="97"/>
                <w:sz w:val="24"/>
                <w:szCs w:val="24"/>
              </w:rPr>
              <w:t>о</w:t>
            </w:r>
            <w:r w:rsidRPr="001E26B6">
              <w:rPr>
                <w:rFonts w:ascii="Times New Roman" w:hAnsi="Times New Roman" w:cs="Times New Roman"/>
                <w:color w:val="231F20"/>
                <w:w w:val="132"/>
                <w:sz w:val="24"/>
                <w:szCs w:val="24"/>
              </w:rPr>
              <w:t>г</w:t>
            </w:r>
            <w:r w:rsidRPr="001E26B6">
              <w:rPr>
                <w:rFonts w:ascii="Times New Roman" w:hAnsi="Times New Roman" w:cs="Times New Roman"/>
                <w:color w:val="231F20"/>
                <w:w w:val="97"/>
                <w:sz w:val="24"/>
                <w:szCs w:val="24"/>
              </w:rPr>
              <w:t>о</w:t>
            </w:r>
            <w:r w:rsidR="00BF3045" w:rsidRPr="001E26B6">
              <w:rPr>
                <w:rFonts w:ascii="Times New Roman" w:hAnsi="Times New Roman" w:cs="Times New Roman"/>
                <w:color w:val="231F20"/>
                <w:w w:val="97"/>
                <w:sz w:val="24"/>
                <w:szCs w:val="24"/>
              </w:rPr>
              <w:t xml:space="preserve"> </w:t>
            </w:r>
            <w:r w:rsidRPr="001E26B6">
              <w:rPr>
                <w:rFonts w:ascii="Times New Roman" w:hAnsi="Times New Roman" w:cs="Times New Roman"/>
                <w:color w:val="231F20"/>
                <w:w w:val="132"/>
                <w:sz w:val="24"/>
                <w:szCs w:val="24"/>
              </w:rPr>
              <w:t>г</w:t>
            </w:r>
            <w:r w:rsidRPr="001E26B6">
              <w:rPr>
                <w:rFonts w:ascii="Times New Roman" w:hAnsi="Times New Roman" w:cs="Times New Roman"/>
                <w:color w:val="231F20"/>
                <w:w w:val="97"/>
                <w:sz w:val="24"/>
                <w:szCs w:val="24"/>
              </w:rPr>
              <w:t>ос</w:t>
            </w:r>
            <w:r w:rsidRPr="001E26B6">
              <w:rPr>
                <w:rFonts w:ascii="Times New Roman" w:hAnsi="Times New Roman" w:cs="Times New Roman"/>
                <w:color w:val="231F20"/>
                <w:w w:val="115"/>
                <w:sz w:val="24"/>
                <w:szCs w:val="24"/>
              </w:rPr>
              <w:t>у</w:t>
            </w:r>
            <w:r w:rsidRPr="001E26B6">
              <w:rPr>
                <w:rFonts w:ascii="Times New Roman" w:hAnsi="Times New Roman" w:cs="Times New Roman"/>
                <w:color w:val="231F20"/>
                <w:w w:val="97"/>
                <w:sz w:val="24"/>
                <w:szCs w:val="24"/>
              </w:rPr>
              <w:t>д</w:t>
            </w:r>
            <w:r w:rsidRPr="001E26B6">
              <w:rPr>
                <w:rFonts w:ascii="Times New Roman" w:hAnsi="Times New Roman" w:cs="Times New Roman"/>
                <w:color w:val="231F20"/>
                <w:w w:val="96"/>
                <w:sz w:val="24"/>
                <w:szCs w:val="24"/>
              </w:rPr>
              <w:t>а</w:t>
            </w:r>
            <w:r w:rsidRPr="001E26B6">
              <w:rPr>
                <w:rFonts w:ascii="Times New Roman" w:hAnsi="Times New Roman" w:cs="Times New Roman"/>
                <w:color w:val="231F20"/>
                <w:w w:val="105"/>
                <w:sz w:val="24"/>
                <w:szCs w:val="24"/>
              </w:rPr>
              <w:t>р</w:t>
            </w:r>
            <w:r w:rsidRPr="001E26B6">
              <w:rPr>
                <w:rFonts w:ascii="Times New Roman" w:hAnsi="Times New Roman" w:cs="Times New Roman"/>
                <w:color w:val="231F20"/>
                <w:w w:val="97"/>
                <w:sz w:val="24"/>
                <w:szCs w:val="24"/>
              </w:rPr>
              <w:t>с</w:t>
            </w:r>
            <w:r w:rsidRPr="001E26B6">
              <w:rPr>
                <w:rFonts w:ascii="Times New Roman" w:hAnsi="Times New Roman" w:cs="Times New Roman"/>
                <w:color w:val="231F20"/>
                <w:w w:val="113"/>
                <w:sz w:val="24"/>
                <w:szCs w:val="24"/>
              </w:rPr>
              <w:t>т</w:t>
            </w:r>
            <w:r w:rsidRPr="001E26B6">
              <w:rPr>
                <w:rFonts w:ascii="Times New Roman" w:hAnsi="Times New Roman" w:cs="Times New Roman"/>
                <w:color w:val="231F20"/>
                <w:w w:val="102"/>
                <w:sz w:val="24"/>
                <w:szCs w:val="24"/>
              </w:rPr>
              <w:t>в</w:t>
            </w:r>
            <w:r w:rsidRPr="001E26B6">
              <w:rPr>
                <w:rFonts w:ascii="Times New Roman" w:hAnsi="Times New Roman" w:cs="Times New Roman"/>
                <w:color w:val="231F20"/>
                <w:w w:val="96"/>
                <w:sz w:val="24"/>
                <w:szCs w:val="24"/>
              </w:rPr>
              <w:t>а</w:t>
            </w:r>
            <w:r w:rsidR="00BF3045" w:rsidRPr="001E26B6">
              <w:rPr>
                <w:rFonts w:ascii="Times New Roman" w:hAnsi="Times New Roman" w:cs="Times New Roman"/>
                <w:color w:val="231F20"/>
                <w:w w:val="96"/>
                <w:sz w:val="24"/>
                <w:szCs w:val="24"/>
              </w:rPr>
              <w:t xml:space="preserve"> </w:t>
            </w:r>
            <w:r w:rsidRPr="001E26B6">
              <w:rPr>
                <w:rFonts w:ascii="Times New Roman" w:hAnsi="Times New Roman" w:cs="Times New Roman"/>
                <w:color w:val="231F20"/>
                <w:w w:val="102"/>
                <w:sz w:val="24"/>
                <w:szCs w:val="24"/>
              </w:rPr>
              <w:t>в</w:t>
            </w:r>
            <w:r w:rsidR="00BF3045" w:rsidRPr="001E26B6">
              <w:rPr>
                <w:rFonts w:ascii="Times New Roman" w:hAnsi="Times New Roman" w:cs="Times New Roman"/>
                <w:color w:val="231F20"/>
                <w:w w:val="102"/>
                <w:sz w:val="24"/>
                <w:szCs w:val="24"/>
              </w:rPr>
              <w:t xml:space="preserve"> </w:t>
            </w:r>
            <w:r w:rsidRPr="001E26B6">
              <w:rPr>
                <w:rFonts w:ascii="Times New Roman" w:hAnsi="Times New Roman" w:cs="Times New Roman"/>
                <w:color w:val="231F20"/>
                <w:w w:val="116"/>
                <w:sz w:val="24"/>
                <w:szCs w:val="24"/>
              </w:rPr>
              <w:t>п</w:t>
            </w:r>
            <w:r w:rsidRPr="001E26B6">
              <w:rPr>
                <w:rFonts w:ascii="Times New Roman" w:hAnsi="Times New Roman" w:cs="Times New Roman"/>
                <w:color w:val="231F20"/>
                <w:w w:val="89"/>
                <w:sz w:val="24"/>
                <w:szCs w:val="24"/>
              </w:rPr>
              <w:t>е</w:t>
            </w:r>
            <w:r w:rsidRPr="001E26B6">
              <w:rPr>
                <w:rFonts w:ascii="Times New Roman" w:hAnsi="Times New Roman" w:cs="Times New Roman"/>
                <w:color w:val="231F20"/>
                <w:w w:val="105"/>
                <w:sz w:val="24"/>
                <w:szCs w:val="24"/>
              </w:rPr>
              <w:t>р</w:t>
            </w:r>
            <w:r w:rsidRPr="001E26B6">
              <w:rPr>
                <w:rFonts w:ascii="Times New Roman" w:hAnsi="Times New Roman" w:cs="Times New Roman"/>
                <w:color w:val="231F20"/>
                <w:w w:val="102"/>
                <w:sz w:val="24"/>
                <w:szCs w:val="24"/>
              </w:rPr>
              <w:t>в</w:t>
            </w:r>
            <w:r w:rsidRPr="001E26B6">
              <w:rPr>
                <w:rFonts w:ascii="Times New Roman" w:hAnsi="Times New Roman" w:cs="Times New Roman"/>
                <w:color w:val="231F20"/>
                <w:w w:val="97"/>
                <w:sz w:val="24"/>
                <w:szCs w:val="24"/>
              </w:rPr>
              <w:t>о</w:t>
            </w:r>
            <w:r w:rsidRPr="001E26B6">
              <w:rPr>
                <w:rFonts w:ascii="Times New Roman" w:hAnsi="Times New Roman" w:cs="Times New Roman"/>
                <w:color w:val="231F20"/>
                <w:w w:val="115"/>
                <w:sz w:val="24"/>
                <w:szCs w:val="24"/>
              </w:rPr>
              <w:t>й</w:t>
            </w:r>
            <w:r w:rsidR="00BF3045" w:rsidRPr="001E26B6">
              <w:rPr>
                <w:rFonts w:ascii="Times New Roman" w:hAnsi="Times New Roman" w:cs="Times New Roman"/>
                <w:color w:val="231F20"/>
                <w:w w:val="115"/>
                <w:sz w:val="24"/>
                <w:szCs w:val="24"/>
              </w:rPr>
              <w:t xml:space="preserve"> </w:t>
            </w:r>
            <w:r w:rsidRPr="001E26B6">
              <w:rPr>
                <w:rFonts w:ascii="Times New Roman" w:hAnsi="Times New Roman" w:cs="Times New Roman"/>
                <w:color w:val="231F20"/>
                <w:w w:val="113"/>
                <w:sz w:val="24"/>
                <w:szCs w:val="24"/>
              </w:rPr>
              <w:t>т</w:t>
            </w:r>
            <w:r w:rsidRPr="001E26B6">
              <w:rPr>
                <w:rFonts w:ascii="Times New Roman" w:hAnsi="Times New Roman" w:cs="Times New Roman"/>
                <w:color w:val="231F20"/>
                <w:w w:val="105"/>
                <w:sz w:val="24"/>
                <w:szCs w:val="24"/>
              </w:rPr>
              <w:t>р</w:t>
            </w:r>
            <w:r w:rsidRPr="001E26B6">
              <w:rPr>
                <w:rFonts w:ascii="Times New Roman" w:hAnsi="Times New Roman" w:cs="Times New Roman"/>
                <w:color w:val="231F20"/>
                <w:w w:val="89"/>
                <w:sz w:val="24"/>
                <w:szCs w:val="24"/>
              </w:rPr>
              <w:t>е</w:t>
            </w:r>
            <w:r w:rsidRPr="001E26B6">
              <w:rPr>
                <w:rFonts w:ascii="Times New Roman" w:hAnsi="Times New Roman" w:cs="Times New Roman"/>
                <w:color w:val="231F20"/>
                <w:w w:val="113"/>
                <w:sz w:val="24"/>
                <w:szCs w:val="24"/>
              </w:rPr>
              <w:t>т</w:t>
            </w:r>
            <w:r w:rsidRPr="001E26B6">
              <w:rPr>
                <w:rFonts w:ascii="Times New Roman" w:hAnsi="Times New Roman" w:cs="Times New Roman"/>
                <w:color w:val="231F20"/>
                <w:w w:val="115"/>
                <w:sz w:val="24"/>
                <w:szCs w:val="24"/>
              </w:rPr>
              <w:t>и</w:t>
            </w:r>
            <w:r w:rsidR="00BF3045" w:rsidRPr="001E26B6">
              <w:rPr>
                <w:rFonts w:ascii="Times New Roman" w:hAnsi="Times New Roman" w:cs="Times New Roman"/>
                <w:color w:val="231F20"/>
                <w:w w:val="115"/>
                <w:sz w:val="24"/>
                <w:szCs w:val="24"/>
              </w:rPr>
              <w:t xml:space="preserve"> </w:t>
            </w:r>
            <w:r w:rsidRPr="001E26B6">
              <w:rPr>
                <w:rFonts w:ascii="Times New Roman" w:hAnsi="Times New Roman" w:cs="Times New Roman"/>
                <w:color w:val="231F20"/>
                <w:w w:val="125"/>
                <w:sz w:val="24"/>
                <w:szCs w:val="24"/>
              </w:rPr>
              <w:t>X</w:t>
            </w:r>
            <w:r w:rsidRPr="001E26B6">
              <w:rPr>
                <w:rFonts w:ascii="Times New Roman" w:hAnsi="Times New Roman" w:cs="Times New Roman"/>
                <w:color w:val="231F20"/>
                <w:w w:val="112"/>
                <w:sz w:val="24"/>
                <w:szCs w:val="24"/>
              </w:rPr>
              <w:t>V</w:t>
            </w:r>
            <w:r w:rsidRPr="001E26B6">
              <w:rPr>
                <w:rFonts w:ascii="Times New Roman" w:hAnsi="Times New Roman" w:cs="Times New Roman"/>
                <w:color w:val="231F20"/>
                <w:w w:val="147"/>
                <w:sz w:val="24"/>
                <w:szCs w:val="24"/>
              </w:rPr>
              <w:t>I</w:t>
            </w:r>
            <w:r w:rsidRPr="001E26B6">
              <w:rPr>
                <w:rFonts w:ascii="Times New Roman" w:hAnsi="Times New Roman" w:cs="Times New Roman"/>
                <w:color w:val="231F20"/>
                <w:w w:val="102"/>
                <w:sz w:val="24"/>
                <w:szCs w:val="24"/>
              </w:rPr>
              <w:t>в</w:t>
            </w:r>
            <w:r w:rsidRPr="001E26B6">
              <w:rPr>
                <w:rFonts w:ascii="Times New Roman" w:hAnsi="Times New Roman" w:cs="Times New Roman"/>
                <w:color w:val="231F20"/>
                <w:w w:val="128"/>
                <w:sz w:val="24"/>
                <w:szCs w:val="24"/>
              </w:rPr>
              <w:t>.</w:t>
            </w:r>
          </w:p>
        </w:tc>
        <w:tc>
          <w:tcPr>
            <w:tcW w:w="851"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AA3164">
            <w:pPr>
              <w:tabs>
                <w:tab w:val="left" w:pos="0"/>
              </w:tabs>
              <w:spacing w:after="0" w:line="240" w:lineRule="auto"/>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680CC0" w:rsidRDefault="00DF44FA" w:rsidP="00680CC0">
            <w:pPr>
              <w:spacing w:after="0" w:line="240" w:lineRule="auto"/>
              <w:rPr>
                <w:rFonts w:ascii="Times New Roman" w:hAnsi="Times New Roman" w:cs="Times New Roman"/>
              </w:rPr>
            </w:pPr>
            <w:r w:rsidRPr="00680CC0">
              <w:rPr>
                <w:rFonts w:ascii="Times New Roman" w:hAnsi="Times New Roman"/>
                <w:sz w:val="24"/>
                <w:szCs w:val="24"/>
              </w:rPr>
              <w:t>Показывать на карте территориальные приобретения Московского государства в первой трети XVI в.</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3714" w:type="dxa"/>
            <w:gridSpan w:val="2"/>
          </w:tcPr>
          <w:p w:rsidR="00CE0FA8" w:rsidRPr="001E26B6" w:rsidRDefault="00CE0FA8" w:rsidP="001E26B6">
            <w:pPr>
              <w:pStyle w:val="a8"/>
              <w:rPr>
                <w:rFonts w:ascii="Times New Roman" w:hAnsi="Times New Roman" w:cs="Times New Roman"/>
                <w:sz w:val="24"/>
                <w:szCs w:val="24"/>
              </w:rPr>
            </w:pPr>
            <w:r w:rsidRPr="001E26B6">
              <w:rPr>
                <w:rFonts w:ascii="Times New Roman" w:hAnsi="Times New Roman" w:cs="Times New Roman"/>
                <w:color w:val="231F20"/>
                <w:spacing w:val="-3"/>
                <w:w w:val="117"/>
                <w:sz w:val="24"/>
                <w:szCs w:val="24"/>
              </w:rPr>
              <w:t xml:space="preserve"> Н</w:t>
            </w:r>
            <w:r w:rsidRPr="001E26B6">
              <w:rPr>
                <w:rFonts w:ascii="Times New Roman" w:hAnsi="Times New Roman" w:cs="Times New Roman"/>
                <w:color w:val="231F20"/>
                <w:spacing w:val="-3"/>
                <w:w w:val="96"/>
                <w:sz w:val="24"/>
                <w:szCs w:val="24"/>
              </w:rPr>
              <w:t>а</w:t>
            </w:r>
            <w:r w:rsidRPr="001E26B6">
              <w:rPr>
                <w:rFonts w:ascii="Times New Roman" w:hAnsi="Times New Roman" w:cs="Times New Roman"/>
                <w:color w:val="231F20"/>
                <w:spacing w:val="-3"/>
                <w:w w:val="113"/>
                <w:sz w:val="24"/>
                <w:szCs w:val="24"/>
              </w:rPr>
              <w:t>ч</w:t>
            </w:r>
            <w:r w:rsidRPr="001E26B6">
              <w:rPr>
                <w:rFonts w:ascii="Times New Roman" w:hAnsi="Times New Roman" w:cs="Times New Roman"/>
                <w:color w:val="231F20"/>
                <w:spacing w:val="-3"/>
                <w:w w:val="96"/>
                <w:sz w:val="24"/>
                <w:szCs w:val="24"/>
              </w:rPr>
              <w:t>а</w:t>
            </w:r>
            <w:r w:rsidRPr="001E26B6">
              <w:rPr>
                <w:rFonts w:ascii="Times New Roman" w:hAnsi="Times New Roman" w:cs="Times New Roman"/>
                <w:color w:val="231F20"/>
                <w:spacing w:val="-3"/>
                <w:w w:val="104"/>
                <w:sz w:val="24"/>
                <w:szCs w:val="24"/>
              </w:rPr>
              <w:t>л</w:t>
            </w:r>
            <w:r w:rsidRPr="001E26B6">
              <w:rPr>
                <w:rFonts w:ascii="Times New Roman" w:hAnsi="Times New Roman" w:cs="Times New Roman"/>
                <w:color w:val="231F20"/>
                <w:w w:val="97"/>
                <w:sz w:val="24"/>
                <w:szCs w:val="24"/>
              </w:rPr>
              <w:t>о</w:t>
            </w:r>
            <w:r w:rsidR="00BF3045" w:rsidRPr="001E26B6">
              <w:rPr>
                <w:rFonts w:ascii="Times New Roman" w:hAnsi="Times New Roman" w:cs="Times New Roman"/>
                <w:color w:val="231F20"/>
                <w:w w:val="97"/>
                <w:sz w:val="24"/>
                <w:szCs w:val="24"/>
              </w:rPr>
              <w:t xml:space="preserve"> </w:t>
            </w:r>
            <w:r w:rsidRPr="001E26B6">
              <w:rPr>
                <w:rFonts w:ascii="Times New Roman" w:hAnsi="Times New Roman" w:cs="Times New Roman"/>
                <w:color w:val="231F20"/>
                <w:spacing w:val="-2"/>
                <w:w w:val="116"/>
                <w:sz w:val="24"/>
                <w:szCs w:val="24"/>
              </w:rPr>
              <w:t>п</w:t>
            </w:r>
            <w:r w:rsidRPr="001E26B6">
              <w:rPr>
                <w:rFonts w:ascii="Times New Roman" w:hAnsi="Times New Roman" w:cs="Times New Roman"/>
                <w:color w:val="231F20"/>
                <w:spacing w:val="-3"/>
                <w:w w:val="105"/>
                <w:sz w:val="24"/>
                <w:szCs w:val="24"/>
              </w:rPr>
              <w:t>р</w:t>
            </w:r>
            <w:r w:rsidRPr="001E26B6">
              <w:rPr>
                <w:rFonts w:ascii="Times New Roman" w:hAnsi="Times New Roman" w:cs="Times New Roman"/>
                <w:color w:val="231F20"/>
                <w:spacing w:val="-4"/>
                <w:w w:val="96"/>
                <w:sz w:val="24"/>
                <w:szCs w:val="24"/>
              </w:rPr>
              <w:t>а</w:t>
            </w:r>
            <w:r w:rsidRPr="001E26B6">
              <w:rPr>
                <w:rFonts w:ascii="Times New Roman" w:hAnsi="Times New Roman" w:cs="Times New Roman"/>
                <w:color w:val="231F20"/>
                <w:spacing w:val="-3"/>
                <w:w w:val="102"/>
                <w:sz w:val="24"/>
                <w:szCs w:val="24"/>
              </w:rPr>
              <w:t>в</w:t>
            </w:r>
            <w:r w:rsidRPr="001E26B6">
              <w:rPr>
                <w:rFonts w:ascii="Times New Roman" w:hAnsi="Times New Roman" w:cs="Times New Roman"/>
                <w:color w:val="231F20"/>
                <w:spacing w:val="-3"/>
                <w:w w:val="104"/>
                <w:sz w:val="24"/>
                <w:szCs w:val="24"/>
              </w:rPr>
              <w:t>л</w:t>
            </w:r>
            <w:r w:rsidRPr="001E26B6">
              <w:rPr>
                <w:rFonts w:ascii="Times New Roman" w:hAnsi="Times New Roman" w:cs="Times New Roman"/>
                <w:color w:val="231F20"/>
                <w:spacing w:val="-3"/>
                <w:w w:val="89"/>
                <w:sz w:val="24"/>
                <w:szCs w:val="24"/>
              </w:rPr>
              <w:t>е</w:t>
            </w:r>
            <w:r w:rsidRPr="001E26B6">
              <w:rPr>
                <w:rFonts w:ascii="Times New Roman" w:hAnsi="Times New Roman" w:cs="Times New Roman"/>
                <w:color w:val="231F20"/>
                <w:spacing w:val="-3"/>
                <w:w w:val="113"/>
                <w:sz w:val="24"/>
                <w:szCs w:val="24"/>
              </w:rPr>
              <w:t>н</w:t>
            </w:r>
            <w:r w:rsidRPr="001E26B6">
              <w:rPr>
                <w:rFonts w:ascii="Times New Roman" w:hAnsi="Times New Roman" w:cs="Times New Roman"/>
                <w:color w:val="231F20"/>
                <w:spacing w:val="-3"/>
                <w:w w:val="115"/>
                <w:sz w:val="24"/>
                <w:szCs w:val="24"/>
              </w:rPr>
              <w:t>и</w:t>
            </w:r>
            <w:r w:rsidRPr="001E26B6">
              <w:rPr>
                <w:rFonts w:ascii="Times New Roman" w:hAnsi="Times New Roman" w:cs="Times New Roman"/>
                <w:color w:val="231F20"/>
                <w:w w:val="113"/>
                <w:sz w:val="24"/>
                <w:szCs w:val="24"/>
              </w:rPr>
              <w:t>я</w:t>
            </w:r>
            <w:r w:rsidR="00BF3045" w:rsidRPr="001E26B6">
              <w:rPr>
                <w:rFonts w:ascii="Times New Roman" w:hAnsi="Times New Roman" w:cs="Times New Roman"/>
                <w:color w:val="231F20"/>
                <w:w w:val="113"/>
                <w:sz w:val="24"/>
                <w:szCs w:val="24"/>
              </w:rPr>
              <w:t xml:space="preserve"> </w:t>
            </w:r>
            <w:r w:rsidRPr="001E26B6">
              <w:rPr>
                <w:rFonts w:ascii="Times New Roman" w:hAnsi="Times New Roman" w:cs="Times New Roman"/>
                <w:color w:val="231F20"/>
                <w:spacing w:val="-2"/>
                <w:w w:val="117"/>
                <w:sz w:val="24"/>
                <w:szCs w:val="24"/>
              </w:rPr>
              <w:t>И</w:t>
            </w:r>
            <w:r w:rsidRPr="001E26B6">
              <w:rPr>
                <w:rFonts w:ascii="Times New Roman" w:hAnsi="Times New Roman" w:cs="Times New Roman"/>
                <w:color w:val="231F20"/>
                <w:spacing w:val="-4"/>
                <w:w w:val="102"/>
                <w:sz w:val="24"/>
                <w:szCs w:val="24"/>
              </w:rPr>
              <w:t>ва</w:t>
            </w:r>
            <w:r w:rsidRPr="001E26B6">
              <w:rPr>
                <w:rFonts w:ascii="Times New Roman" w:hAnsi="Times New Roman" w:cs="Times New Roman"/>
                <w:color w:val="231F20"/>
                <w:w w:val="113"/>
                <w:sz w:val="24"/>
                <w:szCs w:val="24"/>
              </w:rPr>
              <w:t>н</w:t>
            </w:r>
            <w:r w:rsidRPr="001E26B6">
              <w:rPr>
                <w:rFonts w:ascii="Times New Roman" w:hAnsi="Times New Roman" w:cs="Times New Roman"/>
                <w:color w:val="231F20"/>
                <w:w w:val="96"/>
                <w:sz w:val="24"/>
                <w:szCs w:val="24"/>
              </w:rPr>
              <w:t>а</w:t>
            </w:r>
            <w:r w:rsidR="00BF3045" w:rsidRPr="001E26B6">
              <w:rPr>
                <w:rFonts w:ascii="Times New Roman" w:hAnsi="Times New Roman" w:cs="Times New Roman"/>
                <w:color w:val="231F20"/>
                <w:w w:val="96"/>
                <w:sz w:val="24"/>
                <w:szCs w:val="24"/>
              </w:rPr>
              <w:t xml:space="preserve"> </w:t>
            </w:r>
            <w:r w:rsidRPr="001E26B6">
              <w:rPr>
                <w:rFonts w:ascii="Times New Roman" w:hAnsi="Times New Roman" w:cs="Times New Roman"/>
                <w:color w:val="231F20"/>
                <w:w w:val="147"/>
                <w:sz w:val="24"/>
                <w:szCs w:val="24"/>
              </w:rPr>
              <w:t>I</w:t>
            </w:r>
            <w:r w:rsidRPr="001E26B6">
              <w:rPr>
                <w:rFonts w:ascii="Times New Roman" w:hAnsi="Times New Roman" w:cs="Times New Roman"/>
                <w:color w:val="231F20"/>
                <w:w w:val="112"/>
                <w:sz w:val="24"/>
                <w:szCs w:val="24"/>
              </w:rPr>
              <w:t>V</w:t>
            </w:r>
            <w:r w:rsidRPr="001E26B6">
              <w:rPr>
                <w:rFonts w:ascii="Times New Roman" w:hAnsi="Times New Roman" w:cs="Times New Roman"/>
                <w:color w:val="231F20"/>
                <w:w w:val="128"/>
                <w:sz w:val="24"/>
                <w:szCs w:val="24"/>
              </w:rPr>
              <w:t>.</w:t>
            </w:r>
            <w:r w:rsidRPr="001E26B6">
              <w:rPr>
                <w:rFonts w:ascii="Times New Roman" w:hAnsi="Times New Roman" w:cs="Times New Roman"/>
                <w:sz w:val="24"/>
                <w:szCs w:val="24"/>
              </w:rPr>
              <w:t xml:space="preserve"> Регентство Елены Глинской.</w:t>
            </w:r>
            <w:r w:rsidR="00BF3045" w:rsidRPr="001E26B6">
              <w:rPr>
                <w:rFonts w:ascii="Times New Roman" w:hAnsi="Times New Roman" w:cs="Times New Roman"/>
                <w:sz w:val="24"/>
                <w:szCs w:val="24"/>
              </w:rPr>
              <w:t xml:space="preserve"> </w:t>
            </w:r>
            <w:r w:rsidRPr="001E26B6">
              <w:rPr>
                <w:rFonts w:ascii="Times New Roman" w:hAnsi="Times New Roman" w:cs="Times New Roman"/>
                <w:sz w:val="24"/>
                <w:szCs w:val="24"/>
              </w:rPr>
              <w:t>Период боярского правления</w:t>
            </w:r>
          </w:p>
        </w:tc>
        <w:tc>
          <w:tcPr>
            <w:tcW w:w="851"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AA3164">
            <w:pPr>
              <w:tabs>
                <w:tab w:val="left" w:pos="0"/>
              </w:tabs>
              <w:spacing w:after="0" w:line="240" w:lineRule="auto"/>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680CC0" w:rsidRDefault="00DF44FA" w:rsidP="00680CC0">
            <w:pPr>
              <w:spacing w:after="0" w:line="240" w:lineRule="auto"/>
              <w:rPr>
                <w:rFonts w:ascii="Times New Roman" w:hAnsi="Times New Roman" w:cs="Times New Roman"/>
              </w:rPr>
            </w:pPr>
            <w:r w:rsidRPr="00680CC0">
              <w:rPr>
                <w:rFonts w:ascii="Times New Roman" w:hAnsi="Times New Roman"/>
                <w:sz w:val="24"/>
                <w:szCs w:val="24"/>
              </w:rPr>
              <w:t>Подводить итоги правления Елены Глинской и боярского правления, сравнивать их между собой. Начать составление характеристики (исторического портрета) Ивана IV.</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3714" w:type="dxa"/>
            <w:gridSpan w:val="2"/>
          </w:tcPr>
          <w:p w:rsidR="00CE0FA8" w:rsidRPr="002577A4" w:rsidRDefault="00CE0FA8" w:rsidP="00E23442">
            <w:pPr>
              <w:tabs>
                <w:tab w:val="left" w:pos="0"/>
              </w:tabs>
              <w:spacing w:after="0" w:line="240" w:lineRule="auto"/>
              <w:rPr>
                <w:rFonts w:ascii="Times New Roman" w:hAnsi="Times New Roman" w:cs="Times New Roman"/>
                <w:sz w:val="24"/>
                <w:szCs w:val="24"/>
              </w:rPr>
            </w:pPr>
            <w:r w:rsidRPr="002577A4">
              <w:rPr>
                <w:rFonts w:ascii="Times New Roman" w:hAnsi="Times New Roman" w:cs="Times New Roman"/>
                <w:sz w:val="24"/>
                <w:szCs w:val="24"/>
              </w:rPr>
              <w:t>Реформы середины XVI в. «Избранная рада»: ее состав и значение.</w:t>
            </w:r>
          </w:p>
        </w:tc>
        <w:tc>
          <w:tcPr>
            <w:tcW w:w="851"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AA3164">
            <w:pPr>
              <w:tabs>
                <w:tab w:val="left" w:pos="0"/>
              </w:tabs>
              <w:spacing w:after="0" w:line="240" w:lineRule="auto"/>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680CC0" w:rsidRDefault="00DF44FA" w:rsidP="00680CC0">
            <w:pPr>
              <w:spacing w:after="0" w:line="240" w:lineRule="auto"/>
              <w:rPr>
                <w:rFonts w:ascii="Times New Roman" w:hAnsi="Times New Roman" w:cs="Times New Roman"/>
              </w:rPr>
            </w:pPr>
            <w:r w:rsidRPr="00680CC0">
              <w:rPr>
                <w:rFonts w:ascii="Times New Roman" w:hAnsi="Times New Roman"/>
                <w:sz w:val="24"/>
                <w:szCs w:val="24"/>
              </w:rPr>
              <w:t>Объяснять причины и значение принятия Иваном IV царского титула. Анализировать события 1547 г., указывать их причины и последствия. Характеризовать «Избранную раду» и Земский собор как правительственные учреждения</w:t>
            </w:r>
            <w:r w:rsidR="003F0A99" w:rsidRPr="00680CC0">
              <w:rPr>
                <w:rFonts w:ascii="Times New Roman" w:hAnsi="Times New Roman"/>
                <w:sz w:val="24"/>
                <w:szCs w:val="24"/>
              </w:rPr>
              <w:t xml:space="preserve">. </w:t>
            </w:r>
            <w:r w:rsidRPr="00680CC0">
              <w:rPr>
                <w:rFonts w:ascii="Times New Roman" w:hAnsi="Times New Roman"/>
                <w:sz w:val="24"/>
                <w:szCs w:val="24"/>
              </w:rPr>
              <w:t>Продолжать составление характеристики (исторического портрета) Ивана IV</w:t>
            </w:r>
            <w:r w:rsidR="003F0A99" w:rsidRPr="00680CC0">
              <w:rPr>
                <w:rFonts w:ascii="Times New Roman" w:hAnsi="Times New Roman"/>
                <w:sz w:val="24"/>
                <w:szCs w:val="24"/>
              </w:rPr>
              <w:t xml:space="preserve">. </w:t>
            </w:r>
            <w:r w:rsidRPr="00680CC0">
              <w:rPr>
                <w:rFonts w:ascii="Times New Roman" w:hAnsi="Times New Roman"/>
                <w:sz w:val="24"/>
                <w:szCs w:val="24"/>
              </w:rPr>
              <w:t>Характеризовать основные мероприятия и значение реформ 1550-х годов. Объяснять значение понятий: централизованное государство, приказ, Земский собор, стрелецкое войско.</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3714" w:type="dxa"/>
            <w:gridSpan w:val="2"/>
          </w:tcPr>
          <w:p w:rsidR="00904C94" w:rsidRDefault="00904C94" w:rsidP="00904C94">
            <w:pPr>
              <w:tabs>
                <w:tab w:val="left" w:pos="0"/>
              </w:tabs>
              <w:spacing w:after="0" w:line="240" w:lineRule="auto"/>
              <w:rPr>
                <w:rFonts w:ascii="Times New Roman" w:hAnsi="Times New Roman" w:cs="Times New Roman"/>
                <w:sz w:val="24"/>
                <w:szCs w:val="24"/>
              </w:rPr>
            </w:pPr>
            <w:r w:rsidRPr="00904C94">
              <w:rPr>
                <w:rFonts w:ascii="Times New Roman" w:hAnsi="Times New Roman" w:cs="Times New Roman"/>
                <w:sz w:val="24"/>
                <w:szCs w:val="24"/>
              </w:rPr>
              <w:t>Государства Поволжья</w:t>
            </w:r>
            <w:r>
              <w:rPr>
                <w:rFonts w:ascii="Times New Roman" w:hAnsi="Times New Roman" w:cs="Times New Roman"/>
                <w:sz w:val="24"/>
                <w:szCs w:val="24"/>
              </w:rPr>
              <w:t>,</w:t>
            </w:r>
            <w:r w:rsidRPr="00904C94">
              <w:rPr>
                <w:rFonts w:ascii="Times New Roman" w:hAnsi="Times New Roman" w:cs="Times New Roman"/>
                <w:sz w:val="24"/>
                <w:szCs w:val="24"/>
              </w:rPr>
              <w:t xml:space="preserve"> Северного Причерноморья, Сибири в середине XVI в.</w:t>
            </w:r>
          </w:p>
          <w:p w:rsidR="00CE0FA8" w:rsidRPr="00904C94" w:rsidRDefault="00CE0FA8" w:rsidP="00904C94">
            <w:pPr>
              <w:rPr>
                <w:rFonts w:ascii="Times New Roman" w:hAnsi="Times New Roman" w:cs="Times New Roman"/>
                <w:sz w:val="24"/>
                <w:szCs w:val="24"/>
              </w:rPr>
            </w:pPr>
          </w:p>
        </w:tc>
        <w:tc>
          <w:tcPr>
            <w:tcW w:w="851"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770285" w:rsidRDefault="007655CE" w:rsidP="00BF3045">
            <w:pPr>
              <w:widowControl w:val="0"/>
              <w:autoSpaceDE w:val="0"/>
              <w:autoSpaceDN w:val="0"/>
              <w:adjustRightInd w:val="0"/>
              <w:spacing w:after="0" w:line="240" w:lineRule="auto"/>
              <w:contextualSpacing/>
              <w:rPr>
                <w:rFonts w:ascii="Times New Roman" w:hAnsi="Times New Roman" w:cs="Times New Roman"/>
              </w:rPr>
            </w:pPr>
            <w:r w:rsidRPr="00680CC0">
              <w:rPr>
                <w:rFonts w:ascii="Times New Roman" w:eastAsia="Times New Roman" w:hAnsi="Times New Roman"/>
                <w:bCs/>
                <w:sz w:val="24"/>
                <w:szCs w:val="24"/>
              </w:rPr>
              <w:t>Показывать на карте государства Поволжья, Кавказа и Северного Причерноморья.</w:t>
            </w:r>
            <w:r w:rsidR="00BF3045">
              <w:rPr>
                <w:rFonts w:ascii="Times New Roman" w:eastAsia="Times New Roman" w:hAnsi="Times New Roman"/>
                <w:bCs/>
                <w:sz w:val="24"/>
                <w:szCs w:val="24"/>
              </w:rPr>
              <w:t xml:space="preserve"> </w:t>
            </w:r>
            <w:r w:rsidRPr="00680CC0">
              <w:rPr>
                <w:rFonts w:ascii="Times New Roman" w:eastAsia="Times New Roman" w:hAnsi="Times New Roman"/>
                <w:bCs/>
                <w:sz w:val="24"/>
                <w:szCs w:val="24"/>
              </w:rPr>
              <w:t>Характеризовать условия жизни, занятия, верования земледельческих и кочевых племен, народов государств.</w:t>
            </w:r>
            <w:r w:rsidR="00BF3045">
              <w:rPr>
                <w:rFonts w:ascii="Times New Roman" w:eastAsia="Times New Roman" w:hAnsi="Times New Roman"/>
                <w:bCs/>
                <w:sz w:val="24"/>
                <w:szCs w:val="24"/>
              </w:rPr>
              <w:t xml:space="preserve"> </w:t>
            </w:r>
            <w:r w:rsidRPr="00680CC0">
              <w:rPr>
                <w:rFonts w:ascii="Times New Roman" w:eastAsia="Times New Roman" w:hAnsi="Times New Roman"/>
                <w:bCs/>
                <w:sz w:val="24"/>
                <w:szCs w:val="24"/>
              </w:rPr>
              <w:t>Приводить примеры межэтнических контактов и взаимодействий.</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714" w:type="dxa"/>
            <w:gridSpan w:val="2"/>
          </w:tcPr>
          <w:p w:rsidR="00CE0FA8" w:rsidRDefault="00CE0FA8" w:rsidP="004618B4">
            <w:pPr>
              <w:autoSpaceDE w:val="0"/>
              <w:autoSpaceDN w:val="0"/>
              <w:adjustRightInd w:val="0"/>
              <w:spacing w:after="0" w:line="240" w:lineRule="auto"/>
              <w:rPr>
                <w:rFonts w:ascii="Times New Roman" w:hAnsi="Times New Roman" w:cs="Times New Roman"/>
                <w:bCs/>
                <w:sz w:val="24"/>
                <w:szCs w:val="24"/>
              </w:rPr>
            </w:pPr>
            <w:r w:rsidRPr="002577A4">
              <w:rPr>
                <w:rFonts w:ascii="Times New Roman" w:hAnsi="Times New Roman" w:cs="Times New Roman"/>
                <w:bCs/>
                <w:sz w:val="24"/>
                <w:szCs w:val="24"/>
              </w:rPr>
              <w:t>Внешняя политика</w:t>
            </w:r>
            <w:r w:rsidR="00BF3045" w:rsidRPr="002577A4">
              <w:rPr>
                <w:rFonts w:ascii="Times New Roman" w:hAnsi="Times New Roman" w:cs="Times New Roman"/>
                <w:bCs/>
                <w:sz w:val="24"/>
                <w:szCs w:val="24"/>
              </w:rPr>
              <w:t xml:space="preserve"> </w:t>
            </w:r>
            <w:r w:rsidRPr="002577A4">
              <w:rPr>
                <w:rFonts w:ascii="Times New Roman" w:hAnsi="Times New Roman" w:cs="Times New Roman"/>
                <w:bCs/>
                <w:sz w:val="24"/>
                <w:szCs w:val="24"/>
              </w:rPr>
              <w:t>России во второй половине</w:t>
            </w:r>
            <w:r w:rsidR="00BF3045" w:rsidRPr="002577A4">
              <w:rPr>
                <w:rFonts w:ascii="Times New Roman" w:hAnsi="Times New Roman" w:cs="Times New Roman"/>
                <w:bCs/>
                <w:sz w:val="24"/>
                <w:szCs w:val="24"/>
              </w:rPr>
              <w:t xml:space="preserve"> </w:t>
            </w:r>
            <w:r w:rsidRPr="002577A4">
              <w:rPr>
                <w:rFonts w:ascii="Times New Roman" w:hAnsi="Times New Roman" w:cs="Times New Roman"/>
                <w:bCs/>
                <w:sz w:val="24"/>
                <w:szCs w:val="24"/>
              </w:rPr>
              <w:t>XVI в.:  восточное и южное направления</w:t>
            </w:r>
            <w:r w:rsidR="00904C94">
              <w:rPr>
                <w:rFonts w:ascii="Times New Roman" w:hAnsi="Times New Roman" w:cs="Times New Roman"/>
                <w:bCs/>
                <w:sz w:val="24"/>
                <w:szCs w:val="24"/>
              </w:rPr>
              <w:t>.</w:t>
            </w:r>
          </w:p>
          <w:p w:rsidR="00904C94" w:rsidRPr="00AA3164" w:rsidRDefault="00904C94" w:rsidP="004618B4">
            <w:pPr>
              <w:autoSpaceDE w:val="0"/>
              <w:autoSpaceDN w:val="0"/>
              <w:adjustRightInd w:val="0"/>
              <w:spacing w:after="0" w:line="240" w:lineRule="auto"/>
              <w:rPr>
                <w:rFonts w:ascii="Times New Roman" w:hAnsi="Times New Roman" w:cs="Times New Roman"/>
                <w:i/>
                <w:sz w:val="24"/>
                <w:szCs w:val="24"/>
              </w:rPr>
            </w:pPr>
            <w:r w:rsidRPr="00AA3164">
              <w:rPr>
                <w:rFonts w:ascii="Times New Roman" w:hAnsi="Times New Roman" w:cs="Times New Roman"/>
                <w:bCs/>
                <w:i/>
                <w:sz w:val="24"/>
                <w:szCs w:val="24"/>
              </w:rPr>
              <w:t>Включение Волго- Уральского региона и Западной Сибири в состав России.</w:t>
            </w:r>
          </w:p>
        </w:tc>
        <w:tc>
          <w:tcPr>
            <w:tcW w:w="851"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491C8F" w:rsidRDefault="00491C8F" w:rsidP="00491C8F">
            <w:pPr>
              <w:tabs>
                <w:tab w:val="left" w:pos="0"/>
              </w:tabs>
              <w:spacing w:after="0" w:line="240" w:lineRule="auto"/>
              <w:jc w:val="center"/>
              <w:rPr>
                <w:rFonts w:ascii="Times New Roman" w:hAnsi="Times New Roman" w:cs="Times New Roman"/>
              </w:rPr>
            </w:pPr>
          </w:p>
          <w:p w:rsidR="00CE0FA8" w:rsidRPr="00491C8F" w:rsidRDefault="00CE0FA8" w:rsidP="00491C8F">
            <w:pPr>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680CC0" w:rsidRDefault="00DF44FA" w:rsidP="00680CC0">
            <w:pPr>
              <w:spacing w:after="0" w:line="240" w:lineRule="auto"/>
              <w:rPr>
                <w:rFonts w:ascii="Times New Roman" w:hAnsi="Times New Roman" w:cs="Times New Roman"/>
              </w:rPr>
            </w:pPr>
            <w:r w:rsidRPr="00680CC0">
              <w:rPr>
                <w:rFonts w:ascii="Times New Roman" w:hAnsi="Times New Roman"/>
                <w:sz w:val="24"/>
                <w:szCs w:val="24"/>
              </w:rPr>
              <w:t>Использовать историческую карту для характеристики роста территории Московского государства, хода Ливонской войны, похода Ермака. Характеризовать причины успехов Руси в Поволжье и Сибири. Объяснять, какие цели преследовал Иван IV, организуя походы и военные действия на южных, во</w:t>
            </w:r>
            <w:r w:rsidR="00680CC0" w:rsidRPr="00680CC0">
              <w:rPr>
                <w:rFonts w:ascii="Times New Roman" w:hAnsi="Times New Roman"/>
                <w:sz w:val="24"/>
                <w:szCs w:val="24"/>
              </w:rPr>
              <w:t>сточных рубежах Московской Руси</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33</w:t>
            </w:r>
          </w:p>
        </w:tc>
        <w:tc>
          <w:tcPr>
            <w:tcW w:w="3714" w:type="dxa"/>
            <w:gridSpan w:val="2"/>
          </w:tcPr>
          <w:p w:rsidR="00CE0FA8" w:rsidRPr="00904C94" w:rsidRDefault="00A908AB" w:rsidP="00981727">
            <w:pPr>
              <w:tabs>
                <w:tab w:val="left" w:pos="0"/>
              </w:tabs>
              <w:spacing w:after="0"/>
              <w:rPr>
                <w:rFonts w:ascii="Times New Roman" w:hAnsi="Times New Roman" w:cs="Times New Roman"/>
                <w:color w:val="000000" w:themeColor="text1"/>
                <w:sz w:val="24"/>
                <w:szCs w:val="24"/>
              </w:rPr>
            </w:pPr>
            <w:r w:rsidRPr="00A908AB">
              <w:rPr>
                <w:rFonts w:ascii="Times New Roman" w:hAnsi="Times New Roman" w:cs="Times New Roman"/>
                <w:color w:val="000000" w:themeColor="text1"/>
                <w:sz w:val="24"/>
                <w:szCs w:val="24"/>
              </w:rPr>
              <w:t>Российское общество XVI в.:</w:t>
            </w:r>
            <w:r w:rsidRPr="00A908AB">
              <w:rPr>
                <w:rFonts w:ascii="Times New Roman" w:hAnsi="Times New Roman" w:cs="Times New Roman"/>
                <w:color w:val="000000" w:themeColor="text1"/>
                <w:sz w:val="24"/>
                <w:szCs w:val="24"/>
              </w:rPr>
              <w:br/>
              <w:t>«служилые» и «тяглые»</w:t>
            </w:r>
            <w:r>
              <w:rPr>
                <w:rFonts w:ascii="Times New Roman" w:hAnsi="Times New Roman" w:cs="Times New Roman"/>
                <w:color w:val="000000" w:themeColor="text1"/>
                <w:sz w:val="24"/>
                <w:szCs w:val="24"/>
              </w:rPr>
              <w:t>.</w:t>
            </w:r>
            <w:r w:rsidR="00491C8F">
              <w:rPr>
                <w:rFonts w:ascii="Times New Roman" w:hAnsi="Times New Roman" w:cs="Times New Roman"/>
                <w:color w:val="000000" w:themeColor="text1"/>
                <w:sz w:val="24"/>
                <w:szCs w:val="24"/>
              </w:rPr>
              <w:t xml:space="preserve"> Формирование новых сословий. </w:t>
            </w:r>
            <w:r>
              <w:rPr>
                <w:rFonts w:ascii="Times New Roman" w:hAnsi="Times New Roman" w:cs="Times New Roman"/>
                <w:color w:val="000000" w:themeColor="text1"/>
                <w:sz w:val="24"/>
                <w:szCs w:val="24"/>
              </w:rPr>
              <w:t xml:space="preserve"> </w:t>
            </w:r>
            <w:r w:rsidRPr="00AA3164">
              <w:rPr>
                <w:rFonts w:ascii="Times New Roman" w:hAnsi="Times New Roman" w:cs="Times New Roman"/>
                <w:i/>
                <w:color w:val="000000" w:themeColor="text1"/>
                <w:sz w:val="24"/>
                <w:szCs w:val="24"/>
              </w:rPr>
              <w:t>Народы Волго –Уральского региона и конфессиальная политика государства.</w:t>
            </w:r>
          </w:p>
        </w:tc>
        <w:tc>
          <w:tcPr>
            <w:tcW w:w="851"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770285" w:rsidRDefault="00680CC0" w:rsidP="007F572A">
            <w:pPr>
              <w:tabs>
                <w:tab w:val="left" w:pos="0"/>
              </w:tabs>
              <w:spacing w:after="0" w:line="240" w:lineRule="auto"/>
              <w:rPr>
                <w:rFonts w:ascii="Times New Roman" w:hAnsi="Times New Roman" w:cs="Times New Roman"/>
              </w:rPr>
            </w:pPr>
            <w:r w:rsidRPr="00680CC0">
              <w:rPr>
                <w:rFonts w:ascii="Times New Roman" w:hAnsi="Times New Roman"/>
                <w:sz w:val="24"/>
                <w:szCs w:val="24"/>
              </w:rPr>
              <w:t xml:space="preserve">Характеризовать </w:t>
            </w:r>
            <w:r w:rsidR="008063F0">
              <w:rPr>
                <w:rFonts w:ascii="Times New Roman" w:hAnsi="Times New Roman"/>
                <w:sz w:val="24"/>
                <w:szCs w:val="24"/>
              </w:rPr>
              <w:t>причины, цели и задачи «Казанской войны», «Черемиской войны», объяснять исторические последствия завоевания Казанского ханства</w:t>
            </w:r>
            <w:r w:rsidR="000B63DE">
              <w:rPr>
                <w:rFonts w:ascii="Times New Roman" w:hAnsi="Times New Roman"/>
                <w:sz w:val="24"/>
                <w:szCs w:val="24"/>
              </w:rPr>
              <w:t xml:space="preserve">, </w:t>
            </w:r>
            <w:r w:rsidR="000B63DE" w:rsidRPr="000B63DE">
              <w:rPr>
                <w:rFonts w:ascii="Times New Roman" w:hAnsi="Times New Roman"/>
                <w:sz w:val="24"/>
                <w:szCs w:val="24"/>
              </w:rPr>
              <w:t xml:space="preserve">аргументировать </w:t>
            </w:r>
            <w:r w:rsidR="000B63DE" w:rsidRPr="006E5061">
              <w:rPr>
                <w:rFonts w:ascii="Times New Roman" w:hAnsi="Times New Roman"/>
                <w:sz w:val="24"/>
                <w:szCs w:val="24"/>
              </w:rPr>
              <w:t>оценку этого события</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714" w:type="dxa"/>
            <w:gridSpan w:val="2"/>
          </w:tcPr>
          <w:p w:rsidR="00CE0FA8" w:rsidRPr="002577A4" w:rsidRDefault="00A908AB" w:rsidP="00A908AB">
            <w:pPr>
              <w:tabs>
                <w:tab w:val="left" w:pos="1130"/>
              </w:tabs>
              <w:spacing w:after="0"/>
              <w:rPr>
                <w:rFonts w:ascii="Times New Roman" w:hAnsi="Times New Roman" w:cs="Times New Roman"/>
                <w:sz w:val="24"/>
                <w:szCs w:val="24"/>
                <w:highlight w:val="red"/>
              </w:rPr>
            </w:pPr>
            <w:r w:rsidRPr="00A908AB">
              <w:rPr>
                <w:rFonts w:ascii="Times New Roman" w:hAnsi="Times New Roman" w:cs="Times New Roman"/>
                <w:sz w:val="24"/>
                <w:szCs w:val="24"/>
              </w:rPr>
              <w:t>Опричнина. Опричный террор. Разгром Новгорода и Пскова. Результаты и последствия опричнины</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AA3164" w:rsidRDefault="00A908AB" w:rsidP="007F572A">
            <w:pPr>
              <w:tabs>
                <w:tab w:val="left" w:pos="0"/>
              </w:tabs>
              <w:spacing w:after="0" w:line="240" w:lineRule="auto"/>
              <w:rPr>
                <w:rFonts w:ascii="Times New Roman" w:hAnsi="Times New Roman" w:cs="Times New Roman"/>
                <w:sz w:val="24"/>
                <w:szCs w:val="24"/>
              </w:rPr>
            </w:pPr>
            <w:r w:rsidRPr="00AA3164">
              <w:rPr>
                <w:rFonts w:ascii="Times New Roman" w:hAnsi="Times New Roman" w:cs="Times New Roman"/>
                <w:sz w:val="24"/>
                <w:szCs w:val="24"/>
              </w:rPr>
              <w:t>Объяснять причины, сущность и последствия опричнины. Определять свое отношение к опричному террору на основе анализа документов, отрывков из работ историков.</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3714" w:type="dxa"/>
            <w:gridSpan w:val="2"/>
          </w:tcPr>
          <w:p w:rsidR="00CE0FA8" w:rsidRPr="002577A4" w:rsidRDefault="00A908AB" w:rsidP="004618B4">
            <w:pPr>
              <w:autoSpaceDE w:val="0"/>
              <w:autoSpaceDN w:val="0"/>
              <w:adjustRightInd w:val="0"/>
              <w:spacing w:after="0" w:line="240" w:lineRule="auto"/>
              <w:rPr>
                <w:rFonts w:ascii="Times New Roman" w:hAnsi="Times New Roman" w:cs="Times New Roman"/>
                <w:sz w:val="24"/>
                <w:szCs w:val="24"/>
              </w:rPr>
            </w:pPr>
            <w:r w:rsidRPr="00A908AB">
              <w:rPr>
                <w:rFonts w:ascii="Times New Roman" w:hAnsi="Times New Roman" w:cs="Times New Roman"/>
                <w:sz w:val="24"/>
                <w:szCs w:val="24"/>
              </w:rPr>
              <w:t>Опричнина. Опричный террор. Разгром Новгорода и Пскова. Результаты и последствия опричнины</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AA3164" w:rsidRDefault="00A908AB" w:rsidP="007F572A">
            <w:pPr>
              <w:spacing w:after="0" w:line="240" w:lineRule="auto"/>
              <w:rPr>
                <w:rFonts w:ascii="Times New Roman" w:hAnsi="Times New Roman" w:cs="Times New Roman"/>
                <w:sz w:val="24"/>
                <w:szCs w:val="24"/>
              </w:rPr>
            </w:pPr>
            <w:r w:rsidRPr="00AA3164">
              <w:rPr>
                <w:rFonts w:ascii="Times New Roman" w:hAnsi="Times New Roman" w:cs="Times New Roman"/>
                <w:sz w:val="24"/>
                <w:szCs w:val="24"/>
              </w:rPr>
              <w:t>Объяснять причины, сущность и последствия опричнины. Определять свое отношение к опричному террору на основе анализа документов, отрывков из работ историков.</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3714" w:type="dxa"/>
            <w:gridSpan w:val="2"/>
          </w:tcPr>
          <w:p w:rsidR="00CE0FA8" w:rsidRPr="008B55FE" w:rsidRDefault="00A908AB" w:rsidP="00981727">
            <w:pPr>
              <w:autoSpaceDE w:val="0"/>
              <w:autoSpaceDN w:val="0"/>
              <w:adjustRightInd w:val="0"/>
              <w:spacing w:after="0" w:line="240" w:lineRule="auto"/>
              <w:rPr>
                <w:rFonts w:ascii="Times New Roman" w:hAnsi="Times New Roman" w:cs="Times New Roman"/>
                <w:sz w:val="24"/>
                <w:szCs w:val="24"/>
              </w:rPr>
            </w:pPr>
            <w:r w:rsidRPr="00A908AB">
              <w:rPr>
                <w:rFonts w:ascii="Times New Roman" w:hAnsi="Times New Roman" w:cs="Times New Roman"/>
                <w:bCs/>
                <w:sz w:val="24"/>
                <w:szCs w:val="24"/>
              </w:rPr>
              <w:t xml:space="preserve">Итоги царствования Ивана IV. </w:t>
            </w:r>
            <w:r w:rsidRPr="00A908AB">
              <w:rPr>
                <w:rFonts w:ascii="Times New Roman" w:hAnsi="Times New Roman" w:cs="Times New Roman"/>
                <w:sz w:val="24"/>
                <w:szCs w:val="24"/>
              </w:rPr>
              <w:t>Противоречивость личности Ивана Грозного и проводимых им преобразований. Цена реформ</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A908AB" w:rsidRPr="00AA3164" w:rsidRDefault="00A908AB" w:rsidP="00A908AB">
            <w:pPr>
              <w:tabs>
                <w:tab w:val="left" w:pos="0"/>
              </w:tabs>
              <w:spacing w:after="0" w:line="240" w:lineRule="auto"/>
              <w:rPr>
                <w:rFonts w:ascii="Times New Roman" w:hAnsi="Times New Roman" w:cs="Times New Roman"/>
                <w:sz w:val="24"/>
                <w:szCs w:val="24"/>
              </w:rPr>
            </w:pPr>
            <w:r w:rsidRPr="00AA3164">
              <w:rPr>
                <w:rFonts w:ascii="Times New Roman" w:hAnsi="Times New Roman" w:cs="Times New Roman"/>
                <w:sz w:val="24"/>
                <w:szCs w:val="24"/>
              </w:rPr>
              <w:t xml:space="preserve">Завершить составление характеристики (исторического портрета) Ивана IV. Участвовать в обсуждении видео- и киноматериалов, воссоздающих образ Ивана Грозного, а также в обмене мнениями о них. </w:t>
            </w:r>
          </w:p>
          <w:p w:rsidR="00CE0FA8" w:rsidRPr="00AA3164" w:rsidRDefault="00A908AB" w:rsidP="00A908AB">
            <w:pPr>
              <w:tabs>
                <w:tab w:val="left" w:pos="0"/>
              </w:tabs>
              <w:spacing w:after="0" w:line="240" w:lineRule="auto"/>
              <w:rPr>
                <w:rFonts w:ascii="Times New Roman" w:hAnsi="Times New Roman" w:cs="Times New Roman"/>
                <w:sz w:val="24"/>
                <w:szCs w:val="24"/>
              </w:rPr>
            </w:pPr>
            <w:r w:rsidRPr="00AA3164">
              <w:rPr>
                <w:rFonts w:ascii="Times New Roman" w:hAnsi="Times New Roman" w:cs="Times New Roman"/>
                <w:sz w:val="24"/>
                <w:szCs w:val="24"/>
              </w:rPr>
              <w:t>Обосновывать оценку итогов правления Ивана Грозного.</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3714" w:type="dxa"/>
            <w:gridSpan w:val="2"/>
          </w:tcPr>
          <w:p w:rsidR="00CE0FA8" w:rsidRPr="008B55FE" w:rsidRDefault="00A908AB" w:rsidP="004618B4">
            <w:pPr>
              <w:widowControl w:val="0"/>
              <w:autoSpaceDE w:val="0"/>
              <w:autoSpaceDN w:val="0"/>
              <w:adjustRightInd w:val="0"/>
              <w:spacing w:after="0" w:line="240" w:lineRule="auto"/>
              <w:rPr>
                <w:rFonts w:ascii="Times New Roman" w:hAnsi="Times New Roman" w:cs="Times New Roman"/>
                <w:sz w:val="24"/>
                <w:szCs w:val="24"/>
              </w:rPr>
            </w:pPr>
            <w:r w:rsidRPr="00A908AB">
              <w:rPr>
                <w:rFonts w:ascii="Times New Roman" w:hAnsi="Times New Roman" w:cs="Times New Roman"/>
                <w:sz w:val="24"/>
                <w:szCs w:val="24"/>
              </w:rPr>
              <w:t>Россия в конце XVI</w:t>
            </w:r>
            <w:r w:rsidR="000258BA">
              <w:rPr>
                <w:rFonts w:ascii="Times New Roman" w:hAnsi="Times New Roman" w:cs="Times New Roman"/>
                <w:sz w:val="24"/>
                <w:szCs w:val="24"/>
              </w:rPr>
              <w:t xml:space="preserve"> </w:t>
            </w:r>
            <w:r w:rsidRPr="00A908AB">
              <w:rPr>
                <w:rFonts w:ascii="Times New Roman" w:hAnsi="Times New Roman" w:cs="Times New Roman"/>
                <w:sz w:val="24"/>
                <w:szCs w:val="24"/>
              </w:rPr>
              <w:t>в. Царь Федор Иванович. Борьба за власть в боярском окружении. Правление Бориса Годунова</w:t>
            </w:r>
          </w:p>
        </w:tc>
        <w:tc>
          <w:tcPr>
            <w:tcW w:w="851" w:type="dxa"/>
          </w:tcPr>
          <w:p w:rsidR="00CE0FA8" w:rsidRPr="00AA3164" w:rsidRDefault="00CE0FA8" w:rsidP="00223DCF">
            <w:pPr>
              <w:tabs>
                <w:tab w:val="left" w:pos="0"/>
              </w:tabs>
              <w:spacing w:after="0" w:line="240" w:lineRule="auto"/>
              <w:jc w:val="center"/>
              <w:rPr>
                <w:rFonts w:ascii="Times New Roman" w:hAnsi="Times New Roman" w:cs="Times New Roman"/>
                <w:sz w:val="24"/>
                <w:szCs w:val="24"/>
              </w:rPr>
            </w:pPr>
            <w:r w:rsidRPr="00AA3164">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AA3164" w:rsidRDefault="00A908AB" w:rsidP="00680CC0">
            <w:pPr>
              <w:spacing w:after="0" w:line="240" w:lineRule="auto"/>
              <w:rPr>
                <w:rFonts w:ascii="Times New Roman" w:hAnsi="Times New Roman" w:cs="Times New Roman"/>
                <w:sz w:val="24"/>
                <w:szCs w:val="24"/>
              </w:rPr>
            </w:pPr>
            <w:r w:rsidRPr="00AA3164">
              <w:rPr>
                <w:rFonts w:ascii="Times New Roman" w:hAnsi="Times New Roman" w:cs="Times New Roman"/>
                <w:sz w:val="24"/>
                <w:szCs w:val="24"/>
              </w:rPr>
              <w:t>Раскрывать, какие противоречия существовали в русском обществе в конце XVI в. Характеризовать личность и</w:t>
            </w:r>
            <w:r w:rsidRPr="00AA3164">
              <w:rPr>
                <w:rFonts w:ascii="Times New Roman" w:hAnsi="Times New Roman" w:cs="Times New Roman"/>
                <w:sz w:val="24"/>
                <w:szCs w:val="24"/>
              </w:rPr>
              <w:br/>
              <w:t>деятельность Бориса Годунова. Показывать на исторической карте основные направления торговых и культурных</w:t>
            </w:r>
            <w:r w:rsidRPr="00AA3164">
              <w:rPr>
                <w:rFonts w:ascii="Times New Roman" w:hAnsi="Times New Roman" w:cs="Times New Roman"/>
                <w:sz w:val="24"/>
                <w:szCs w:val="24"/>
              </w:rPr>
              <w:br/>
              <w:t>связей Руси и Западной Европы.</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3714" w:type="dxa"/>
            <w:gridSpan w:val="2"/>
          </w:tcPr>
          <w:p w:rsidR="00CE0FA8" w:rsidRPr="008B55FE" w:rsidRDefault="00CE0FA8" w:rsidP="00A908A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 </w:t>
            </w:r>
            <w:r w:rsidR="00A908AB" w:rsidRPr="00A908AB">
              <w:rPr>
                <w:rFonts w:ascii="Times New Roman" w:hAnsi="Times New Roman" w:cs="Times New Roman"/>
                <w:bCs/>
                <w:sz w:val="24"/>
                <w:szCs w:val="24"/>
              </w:rPr>
              <w:t>Церковь и государство в XVI</w:t>
            </w:r>
            <w:r w:rsidR="000258BA">
              <w:rPr>
                <w:rFonts w:ascii="Times New Roman" w:hAnsi="Times New Roman" w:cs="Times New Roman"/>
                <w:bCs/>
                <w:sz w:val="24"/>
                <w:szCs w:val="24"/>
              </w:rPr>
              <w:t xml:space="preserve"> </w:t>
            </w:r>
            <w:r w:rsidR="00A908AB" w:rsidRPr="00A908AB">
              <w:rPr>
                <w:rFonts w:ascii="Times New Roman" w:hAnsi="Times New Roman" w:cs="Times New Roman"/>
                <w:bCs/>
                <w:sz w:val="24"/>
                <w:szCs w:val="24"/>
              </w:rPr>
              <w:t>в. Учреждение патриаршества.</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491C8F" w:rsidRDefault="00491C8F" w:rsidP="00491C8F">
            <w:pPr>
              <w:tabs>
                <w:tab w:val="left" w:pos="0"/>
              </w:tabs>
              <w:spacing w:after="0" w:line="240" w:lineRule="auto"/>
              <w:jc w:val="center"/>
              <w:rPr>
                <w:rFonts w:ascii="Times New Roman" w:hAnsi="Times New Roman" w:cs="Times New Roman"/>
              </w:rPr>
            </w:pPr>
          </w:p>
          <w:p w:rsidR="00CE0FA8" w:rsidRPr="00491C8F" w:rsidRDefault="00CE0FA8" w:rsidP="00491C8F">
            <w:pPr>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AA3164" w:rsidRDefault="00A908AB" w:rsidP="00A908AB">
            <w:pPr>
              <w:spacing w:after="0" w:line="240" w:lineRule="auto"/>
              <w:rPr>
                <w:rFonts w:ascii="Times New Roman" w:hAnsi="Times New Roman" w:cs="Times New Roman"/>
                <w:sz w:val="24"/>
                <w:szCs w:val="24"/>
              </w:rPr>
            </w:pPr>
            <w:r w:rsidRPr="00AA3164">
              <w:rPr>
                <w:rFonts w:ascii="Times New Roman" w:hAnsi="Times New Roman"/>
                <w:sz w:val="24"/>
                <w:szCs w:val="24"/>
              </w:rPr>
              <w:t>Раскрывать роль Православной церкви в становлении и развитии российской государственности. Объяснять</w:t>
            </w:r>
            <w:r w:rsidRPr="00AA3164">
              <w:rPr>
                <w:rFonts w:ascii="Times New Roman" w:hAnsi="Times New Roman"/>
                <w:sz w:val="24"/>
                <w:szCs w:val="24"/>
              </w:rPr>
              <w:br/>
              <w:t>значение учреждения патриаршества. Характеризовать взаимоотношения церкви с великокняжеской властью.</w:t>
            </w:r>
            <w:r w:rsidRPr="00AA3164">
              <w:rPr>
                <w:rFonts w:ascii="Times New Roman" w:hAnsi="Times New Roman"/>
                <w:sz w:val="24"/>
                <w:szCs w:val="24"/>
              </w:rPr>
              <w:br/>
              <w:t>Приводить оценку роли выдающихся религиозных деятелей в истории Московской Руси.</w:t>
            </w:r>
          </w:p>
        </w:tc>
      </w:tr>
      <w:tr w:rsidR="00CE0FA8" w:rsidRPr="00B627A0" w:rsidTr="00AA3164">
        <w:tc>
          <w:tcPr>
            <w:tcW w:w="823" w:type="dxa"/>
          </w:tcPr>
          <w:p w:rsidR="00CE0FA8" w:rsidRPr="00B627A0"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3714" w:type="dxa"/>
            <w:gridSpan w:val="2"/>
          </w:tcPr>
          <w:p w:rsidR="00CE0FA8" w:rsidRPr="008B55FE" w:rsidRDefault="00A908AB" w:rsidP="004618B4">
            <w:pPr>
              <w:widowControl w:val="0"/>
              <w:autoSpaceDE w:val="0"/>
              <w:autoSpaceDN w:val="0"/>
              <w:adjustRightInd w:val="0"/>
              <w:spacing w:after="0" w:line="240" w:lineRule="auto"/>
              <w:rPr>
                <w:rFonts w:ascii="Times New Roman" w:hAnsi="Times New Roman" w:cs="Times New Roman"/>
                <w:sz w:val="24"/>
                <w:szCs w:val="24"/>
              </w:rPr>
            </w:pPr>
            <w:r w:rsidRPr="00A908AB">
              <w:rPr>
                <w:rFonts w:ascii="Times New Roman" w:hAnsi="Times New Roman" w:cs="Times New Roman"/>
                <w:sz w:val="24"/>
                <w:szCs w:val="24"/>
              </w:rPr>
              <w:t>Культура и повседневная жизнь народов России в XVI в.</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AA3164" w:rsidRDefault="00A908AB" w:rsidP="00680CC0">
            <w:pPr>
              <w:spacing w:after="0" w:line="240" w:lineRule="auto"/>
              <w:rPr>
                <w:rFonts w:ascii="Times New Roman" w:hAnsi="Times New Roman" w:cs="Times New Roman"/>
                <w:sz w:val="24"/>
                <w:szCs w:val="24"/>
              </w:rPr>
            </w:pPr>
            <w:r w:rsidRPr="00AA3164">
              <w:rPr>
                <w:rFonts w:ascii="Times New Roman" w:hAnsi="Times New Roman" w:cs="Times New Roman"/>
                <w:sz w:val="24"/>
                <w:szCs w:val="24"/>
              </w:rPr>
              <w:t>Составлять описание памятников материальной и художественной культуры, объяснять, в чём их назначение,</w:t>
            </w:r>
            <w:r w:rsidRPr="00AA3164">
              <w:rPr>
                <w:rFonts w:ascii="Times New Roman" w:hAnsi="Times New Roman" w:cs="Times New Roman"/>
                <w:sz w:val="24"/>
                <w:szCs w:val="24"/>
              </w:rPr>
              <w:br/>
            </w:r>
            <w:r w:rsidRPr="00AA3164">
              <w:rPr>
                <w:rFonts w:ascii="Times New Roman" w:hAnsi="Times New Roman" w:cs="Times New Roman"/>
                <w:sz w:val="24"/>
                <w:szCs w:val="24"/>
              </w:rPr>
              <w:lastRenderedPageBreak/>
              <w:t>оценивать их достоинства. Характеризовать основные жанры религиозной и светской литературы, существовавшие</w:t>
            </w:r>
            <w:r w:rsidRPr="00AA3164">
              <w:rPr>
                <w:rFonts w:ascii="Times New Roman" w:hAnsi="Times New Roman" w:cs="Times New Roman"/>
                <w:sz w:val="24"/>
                <w:szCs w:val="24"/>
              </w:rPr>
              <w:br/>
              <w:t>в Московской Руси XVI в. Осуществлять поиск информации для сообщений о памятниках культуры XVI в. и их</w:t>
            </w:r>
            <w:r w:rsidRPr="00AA3164">
              <w:rPr>
                <w:rFonts w:ascii="Times New Roman" w:hAnsi="Times New Roman" w:cs="Times New Roman"/>
                <w:sz w:val="24"/>
                <w:szCs w:val="24"/>
              </w:rPr>
              <w:br/>
              <w:t>создателях (в том числе связанных с историей своего региона). Рассказывать о нравах и быте русского общества</w:t>
            </w:r>
            <w:r w:rsidRPr="00AA3164">
              <w:rPr>
                <w:rFonts w:ascii="Times New Roman" w:hAnsi="Times New Roman" w:cs="Times New Roman"/>
                <w:sz w:val="24"/>
                <w:szCs w:val="24"/>
              </w:rPr>
              <w:br/>
              <w:t>XVI в., используя информацию из источников (отрывки из Домостроя,</w:t>
            </w:r>
          </w:p>
        </w:tc>
      </w:tr>
      <w:tr w:rsidR="00CE0FA8" w:rsidRPr="00B627A0" w:rsidTr="00AA3164">
        <w:tc>
          <w:tcPr>
            <w:tcW w:w="823" w:type="dxa"/>
          </w:tcPr>
          <w:p w:rsidR="00CE0FA8" w:rsidRPr="00B627A0" w:rsidRDefault="00A908AB"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40</w:t>
            </w:r>
          </w:p>
        </w:tc>
        <w:tc>
          <w:tcPr>
            <w:tcW w:w="3714" w:type="dxa"/>
            <w:gridSpan w:val="2"/>
          </w:tcPr>
          <w:p w:rsidR="00A908AB" w:rsidRDefault="00A908AB" w:rsidP="00A908AB">
            <w:pPr>
              <w:pStyle w:val="a8"/>
              <w:rPr>
                <w:rFonts w:ascii="Times New Roman" w:hAnsi="Times New Roman" w:cs="Times New Roman"/>
                <w:sz w:val="24"/>
                <w:szCs w:val="24"/>
              </w:rPr>
            </w:pPr>
            <w:r w:rsidRPr="00A908AB">
              <w:rPr>
                <w:rFonts w:ascii="Times New Roman" w:hAnsi="Times New Roman" w:cs="Times New Roman"/>
                <w:sz w:val="24"/>
                <w:szCs w:val="24"/>
              </w:rPr>
              <w:t>Культура и повседневная жизнь народов России в XVI в.</w:t>
            </w:r>
            <w:r w:rsidR="00CE0FA8" w:rsidRPr="00A908AB">
              <w:rPr>
                <w:rFonts w:ascii="Times New Roman" w:hAnsi="Times New Roman" w:cs="Times New Roman"/>
                <w:sz w:val="24"/>
                <w:szCs w:val="24"/>
              </w:rPr>
              <w:tab/>
            </w:r>
          </w:p>
          <w:p w:rsidR="00CE0FA8" w:rsidRPr="00AA3164" w:rsidRDefault="004A4510" w:rsidP="00A908AB">
            <w:pPr>
              <w:rPr>
                <w:rFonts w:ascii="Times New Roman" w:hAnsi="Times New Roman" w:cs="Times New Roman"/>
                <w:i/>
                <w:sz w:val="24"/>
                <w:szCs w:val="24"/>
              </w:rPr>
            </w:pPr>
            <w:r w:rsidRPr="00AA3164">
              <w:rPr>
                <w:rFonts w:ascii="Times New Roman" w:hAnsi="Times New Roman" w:cs="Times New Roman"/>
                <w:i/>
                <w:sz w:val="24"/>
                <w:szCs w:val="24"/>
              </w:rPr>
              <w:t>Культурные перемены в жизни нашего региона.</w:t>
            </w:r>
          </w:p>
        </w:tc>
        <w:tc>
          <w:tcPr>
            <w:tcW w:w="851" w:type="dxa"/>
          </w:tcPr>
          <w:p w:rsidR="00CE0FA8" w:rsidRDefault="00491C8F"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9673B2">
            <w:pPr>
              <w:tabs>
                <w:tab w:val="left" w:pos="0"/>
              </w:tabs>
              <w:spacing w:after="0" w:line="240" w:lineRule="auto"/>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AA3164" w:rsidRDefault="00A908AB" w:rsidP="00680CC0">
            <w:pPr>
              <w:spacing w:after="0" w:line="240" w:lineRule="auto"/>
              <w:rPr>
                <w:rFonts w:ascii="Times New Roman" w:hAnsi="Times New Roman" w:cs="Times New Roman"/>
                <w:sz w:val="24"/>
                <w:szCs w:val="24"/>
              </w:rPr>
            </w:pPr>
            <w:r w:rsidRPr="00AA3164">
              <w:rPr>
                <w:rFonts w:ascii="Times New Roman" w:hAnsi="Times New Roman" w:cs="Times New Roman"/>
                <w:sz w:val="24"/>
                <w:szCs w:val="24"/>
              </w:rPr>
              <w:t>Составлять описание памятников материальной и художественной культуры, объяснять, в чём их назначение,</w:t>
            </w:r>
            <w:r w:rsidRPr="00AA3164">
              <w:rPr>
                <w:rFonts w:ascii="Times New Roman" w:hAnsi="Times New Roman" w:cs="Times New Roman"/>
                <w:sz w:val="24"/>
                <w:szCs w:val="24"/>
              </w:rPr>
              <w:br/>
              <w:t>оценивать их достоинства. Характеризовать основные жанры религиозной и светской литературы, существовавшие</w:t>
            </w:r>
            <w:r w:rsidRPr="00AA3164">
              <w:rPr>
                <w:rFonts w:ascii="Times New Roman" w:hAnsi="Times New Roman" w:cs="Times New Roman"/>
                <w:sz w:val="24"/>
                <w:szCs w:val="24"/>
              </w:rPr>
              <w:br/>
              <w:t>в Московской Руси XVI в. Осуществлять поиск информации для сообщений о памятниках культуры XVI в. и их</w:t>
            </w:r>
            <w:r w:rsidRPr="00AA3164">
              <w:rPr>
                <w:rFonts w:ascii="Times New Roman" w:hAnsi="Times New Roman" w:cs="Times New Roman"/>
                <w:sz w:val="24"/>
                <w:szCs w:val="24"/>
              </w:rPr>
              <w:br/>
              <w:t>создателях (в том числе связанных с историей своего региона). Рассказывать о нравах и быте русского общества</w:t>
            </w:r>
            <w:r w:rsidRPr="00AA3164">
              <w:rPr>
                <w:rFonts w:ascii="Times New Roman" w:hAnsi="Times New Roman" w:cs="Times New Roman"/>
                <w:sz w:val="24"/>
                <w:szCs w:val="24"/>
              </w:rPr>
              <w:br/>
              <w:t>XVI в., используя информацию из источников (отрывки из Домостроя,</w:t>
            </w:r>
          </w:p>
        </w:tc>
      </w:tr>
      <w:tr w:rsidR="00DF44FA" w:rsidRPr="00B627A0" w:rsidTr="00AA3164">
        <w:tc>
          <w:tcPr>
            <w:tcW w:w="823" w:type="dxa"/>
          </w:tcPr>
          <w:p w:rsidR="00DF44FA" w:rsidRPr="00B627A0" w:rsidRDefault="00DF44FA"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3714" w:type="dxa"/>
            <w:gridSpan w:val="2"/>
          </w:tcPr>
          <w:p w:rsidR="00DF44FA" w:rsidRPr="00B2186B" w:rsidRDefault="000258BA" w:rsidP="00A908AB">
            <w:pPr>
              <w:widowControl w:val="0"/>
              <w:tabs>
                <w:tab w:val="left" w:pos="1196"/>
                <w:tab w:val="left" w:pos="2104"/>
                <w:tab w:val="left" w:pos="3174"/>
              </w:tabs>
              <w:autoSpaceDE w:val="0"/>
              <w:autoSpaceDN w:val="0"/>
              <w:adjustRightInd w:val="0"/>
              <w:spacing w:after="0" w:line="243" w:lineRule="auto"/>
              <w:rPr>
                <w:rFonts w:ascii="Times New Roman" w:hAnsi="Times New Roman" w:cs="Times New Roman"/>
                <w:sz w:val="24"/>
                <w:szCs w:val="24"/>
              </w:rPr>
            </w:pPr>
            <w:r>
              <w:rPr>
                <w:rFonts w:ascii="Times New Roman" w:hAnsi="Times New Roman" w:cs="Times New Roman"/>
                <w:bCs/>
                <w:sz w:val="24"/>
                <w:szCs w:val="24"/>
              </w:rPr>
              <w:t xml:space="preserve">Защита </w:t>
            </w:r>
            <w:r w:rsidR="00DF44FA" w:rsidRPr="00B2186B">
              <w:rPr>
                <w:rFonts w:ascii="Times New Roman" w:hAnsi="Times New Roman" w:cs="Times New Roman"/>
                <w:bCs/>
                <w:sz w:val="24"/>
                <w:szCs w:val="24"/>
              </w:rPr>
              <w:t>проектов по теме:</w:t>
            </w:r>
            <w:r w:rsidR="00DF44FA" w:rsidRPr="00B2186B">
              <w:rPr>
                <w:rFonts w:ascii="Times New Roman" w:hAnsi="Times New Roman" w:cs="Times New Roman"/>
                <w:color w:val="231F20"/>
                <w:w w:val="134"/>
                <w:sz w:val="24"/>
                <w:szCs w:val="24"/>
              </w:rPr>
              <w:t xml:space="preserve"> «</w:t>
            </w:r>
            <w:r w:rsidR="00DF44FA" w:rsidRPr="00AA3164">
              <w:rPr>
                <w:rFonts w:ascii="Times New Roman" w:hAnsi="Times New Roman" w:cs="Times New Roman"/>
                <w:sz w:val="24"/>
                <w:szCs w:val="24"/>
              </w:rPr>
              <w:t>Культура</w:t>
            </w:r>
            <w:r w:rsidR="00493619" w:rsidRPr="00AA3164">
              <w:rPr>
                <w:rFonts w:ascii="Times New Roman" w:hAnsi="Times New Roman" w:cs="Times New Roman"/>
                <w:sz w:val="24"/>
                <w:szCs w:val="24"/>
              </w:rPr>
              <w:t xml:space="preserve"> </w:t>
            </w:r>
            <w:r w:rsidR="00DF44FA" w:rsidRPr="00AA3164">
              <w:rPr>
                <w:rFonts w:ascii="Times New Roman" w:hAnsi="Times New Roman" w:cs="Times New Roman"/>
                <w:sz w:val="24"/>
                <w:szCs w:val="24"/>
              </w:rPr>
              <w:t>и</w:t>
            </w:r>
            <w:r w:rsidR="00493619" w:rsidRPr="00AA3164">
              <w:rPr>
                <w:rFonts w:ascii="Times New Roman" w:hAnsi="Times New Roman" w:cs="Times New Roman"/>
                <w:sz w:val="24"/>
                <w:szCs w:val="24"/>
              </w:rPr>
              <w:t xml:space="preserve"> </w:t>
            </w:r>
            <w:r w:rsidR="00DF44FA" w:rsidRPr="00AA3164">
              <w:rPr>
                <w:rFonts w:ascii="Times New Roman" w:hAnsi="Times New Roman" w:cs="Times New Roman"/>
                <w:sz w:val="24"/>
                <w:szCs w:val="24"/>
              </w:rPr>
              <w:t>повседневна</w:t>
            </w:r>
            <w:r w:rsidR="00A908AB" w:rsidRPr="00AA3164">
              <w:rPr>
                <w:rFonts w:ascii="Times New Roman" w:hAnsi="Times New Roman" w:cs="Times New Roman"/>
                <w:sz w:val="24"/>
                <w:szCs w:val="24"/>
              </w:rPr>
              <w:t xml:space="preserve">я </w:t>
            </w:r>
            <w:r w:rsidR="00DF44FA" w:rsidRPr="00AA3164">
              <w:rPr>
                <w:rFonts w:ascii="Times New Roman" w:hAnsi="Times New Roman" w:cs="Times New Roman"/>
                <w:sz w:val="24"/>
                <w:szCs w:val="24"/>
              </w:rPr>
              <w:t>жизн</w:t>
            </w:r>
            <w:r w:rsidR="00A908AB" w:rsidRPr="00AA3164">
              <w:rPr>
                <w:rFonts w:ascii="Times New Roman" w:hAnsi="Times New Roman" w:cs="Times New Roman"/>
                <w:sz w:val="24"/>
                <w:szCs w:val="24"/>
              </w:rPr>
              <w:t xml:space="preserve">ь </w:t>
            </w:r>
            <w:r w:rsidR="00DF44FA" w:rsidRPr="00AA3164">
              <w:rPr>
                <w:rFonts w:ascii="Times New Roman" w:hAnsi="Times New Roman" w:cs="Times New Roman"/>
                <w:sz w:val="24"/>
                <w:szCs w:val="24"/>
              </w:rPr>
              <w:t>народов</w:t>
            </w:r>
            <w:r w:rsidR="00DF44FA" w:rsidRPr="00AA3164">
              <w:rPr>
                <w:rFonts w:ascii="Times New Roman" w:hAnsi="Times New Roman" w:cs="Times New Roman"/>
                <w:sz w:val="24"/>
                <w:szCs w:val="24"/>
              </w:rPr>
              <w:tab/>
              <w:t>России</w:t>
            </w:r>
            <w:r w:rsidR="00493619" w:rsidRPr="00AA3164">
              <w:rPr>
                <w:rFonts w:ascii="Times New Roman" w:hAnsi="Times New Roman" w:cs="Times New Roman"/>
                <w:sz w:val="24"/>
                <w:szCs w:val="24"/>
              </w:rPr>
              <w:t xml:space="preserve"> </w:t>
            </w:r>
            <w:r w:rsidR="00DF44FA" w:rsidRPr="00AA3164">
              <w:rPr>
                <w:rFonts w:ascii="Times New Roman" w:hAnsi="Times New Roman" w:cs="Times New Roman"/>
                <w:sz w:val="24"/>
                <w:szCs w:val="24"/>
              </w:rPr>
              <w:t>в</w:t>
            </w:r>
            <w:r w:rsidR="00493619" w:rsidRPr="00AA3164">
              <w:rPr>
                <w:rFonts w:ascii="Times New Roman" w:hAnsi="Times New Roman" w:cs="Times New Roman"/>
                <w:sz w:val="24"/>
                <w:szCs w:val="24"/>
              </w:rPr>
              <w:t xml:space="preserve"> </w:t>
            </w:r>
            <w:r w:rsidR="00DF44FA" w:rsidRPr="00AA3164">
              <w:rPr>
                <w:rFonts w:ascii="Times New Roman" w:hAnsi="Times New Roman" w:cs="Times New Roman"/>
                <w:sz w:val="24"/>
                <w:szCs w:val="24"/>
              </w:rPr>
              <w:t>XVI</w:t>
            </w:r>
            <w:r>
              <w:rPr>
                <w:rFonts w:ascii="Times New Roman" w:hAnsi="Times New Roman" w:cs="Times New Roman"/>
                <w:sz w:val="24"/>
                <w:szCs w:val="24"/>
              </w:rPr>
              <w:t xml:space="preserve"> </w:t>
            </w:r>
            <w:r w:rsidR="00DF44FA" w:rsidRPr="00AA3164">
              <w:rPr>
                <w:rFonts w:ascii="Times New Roman" w:hAnsi="Times New Roman" w:cs="Times New Roman"/>
                <w:sz w:val="24"/>
                <w:szCs w:val="24"/>
              </w:rPr>
              <w:t>в.»</w:t>
            </w:r>
          </w:p>
        </w:tc>
        <w:tc>
          <w:tcPr>
            <w:tcW w:w="851" w:type="dxa"/>
          </w:tcPr>
          <w:p w:rsidR="00DF44FA" w:rsidRDefault="00DF44FA"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DF44FA" w:rsidRPr="00770285" w:rsidRDefault="00DF44FA" w:rsidP="00491C8F">
            <w:pPr>
              <w:tabs>
                <w:tab w:val="left" w:pos="0"/>
              </w:tabs>
              <w:spacing w:after="0" w:line="240" w:lineRule="auto"/>
              <w:jc w:val="center"/>
              <w:rPr>
                <w:rFonts w:ascii="Times New Roman" w:hAnsi="Times New Roman" w:cs="Times New Roman"/>
              </w:rPr>
            </w:pPr>
          </w:p>
        </w:tc>
        <w:tc>
          <w:tcPr>
            <w:tcW w:w="1417" w:type="dxa"/>
          </w:tcPr>
          <w:p w:rsidR="00DF44FA" w:rsidRPr="00770285" w:rsidRDefault="00DF44FA" w:rsidP="00223DCF">
            <w:pPr>
              <w:tabs>
                <w:tab w:val="left" w:pos="0"/>
              </w:tabs>
              <w:spacing w:after="0" w:line="240" w:lineRule="auto"/>
              <w:jc w:val="center"/>
              <w:rPr>
                <w:rFonts w:ascii="Times New Roman" w:hAnsi="Times New Roman" w:cs="Times New Roman"/>
              </w:rPr>
            </w:pPr>
          </w:p>
        </w:tc>
        <w:tc>
          <w:tcPr>
            <w:tcW w:w="7088" w:type="dxa"/>
          </w:tcPr>
          <w:p w:rsidR="00DF44FA" w:rsidRPr="00AA3164" w:rsidRDefault="004A4510" w:rsidP="004A4510">
            <w:pPr>
              <w:tabs>
                <w:tab w:val="left" w:pos="0"/>
              </w:tabs>
              <w:spacing w:after="0" w:line="240" w:lineRule="auto"/>
              <w:rPr>
                <w:rFonts w:ascii="Times New Roman" w:hAnsi="Times New Roman" w:cs="Times New Roman"/>
                <w:sz w:val="24"/>
                <w:szCs w:val="24"/>
              </w:rPr>
            </w:pPr>
            <w:r w:rsidRPr="00AA3164">
              <w:rPr>
                <w:rFonts w:ascii="Times New Roman" w:hAnsi="Times New Roman" w:cs="Times New Roman"/>
                <w:sz w:val="24"/>
                <w:szCs w:val="24"/>
              </w:rPr>
              <w:t>Составлять описание памятников материальной и художественной культуры, объяснять, в чём их назначение,</w:t>
            </w:r>
            <w:r w:rsidRPr="00AA3164">
              <w:rPr>
                <w:rFonts w:ascii="Times New Roman" w:hAnsi="Times New Roman" w:cs="Times New Roman"/>
                <w:sz w:val="24"/>
                <w:szCs w:val="24"/>
              </w:rPr>
              <w:br/>
              <w:t>оценивать их достоинства. Характеризовать основные жанры религиозной и светской литературы, существовавшие</w:t>
            </w:r>
            <w:r w:rsidRPr="00AA3164">
              <w:rPr>
                <w:rFonts w:ascii="Times New Roman" w:hAnsi="Times New Roman" w:cs="Times New Roman"/>
                <w:sz w:val="24"/>
                <w:szCs w:val="24"/>
              </w:rPr>
              <w:br/>
              <w:t>в Московской Руси XVI в. Осуществлять поиск информации для сообщений о памятниках культуры XVI в. и их</w:t>
            </w:r>
            <w:r w:rsidRPr="00AA3164">
              <w:rPr>
                <w:rFonts w:ascii="Times New Roman" w:hAnsi="Times New Roman" w:cs="Times New Roman"/>
                <w:sz w:val="24"/>
                <w:szCs w:val="24"/>
              </w:rPr>
              <w:br/>
              <w:t>создателях (в том числе связанных с историей своего региона). Рассказывать о нравах и быте русского общества</w:t>
            </w:r>
            <w:r w:rsidRPr="00AA3164">
              <w:rPr>
                <w:rFonts w:ascii="Times New Roman" w:hAnsi="Times New Roman" w:cs="Times New Roman"/>
                <w:sz w:val="24"/>
                <w:szCs w:val="24"/>
              </w:rPr>
              <w:br/>
              <w:t>XVI в., используя информацию из источников (отрывки из Домостроя,</w:t>
            </w:r>
          </w:p>
        </w:tc>
      </w:tr>
      <w:tr w:rsidR="00CE0FA8" w:rsidRPr="00B627A0" w:rsidTr="00AA3164">
        <w:tc>
          <w:tcPr>
            <w:tcW w:w="823"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3714" w:type="dxa"/>
            <w:gridSpan w:val="2"/>
          </w:tcPr>
          <w:p w:rsidR="00CE0FA8" w:rsidRPr="008B55FE" w:rsidRDefault="00CE0FA8" w:rsidP="00981727">
            <w:pPr>
              <w:tabs>
                <w:tab w:val="left" w:pos="0"/>
              </w:tabs>
              <w:spacing w:after="0" w:line="240" w:lineRule="auto"/>
              <w:rPr>
                <w:rFonts w:ascii="Times New Roman" w:hAnsi="Times New Roman" w:cs="Times New Roman"/>
                <w:sz w:val="24"/>
                <w:szCs w:val="24"/>
              </w:rPr>
            </w:pPr>
            <w:r w:rsidRPr="008B55FE">
              <w:rPr>
                <w:rFonts w:ascii="Times New Roman" w:hAnsi="Times New Roman" w:cs="Times New Roman"/>
                <w:bCs/>
                <w:sz w:val="24"/>
                <w:szCs w:val="24"/>
              </w:rPr>
              <w:t>Внешнеполитические связи России с Европой и Азией в конце XVI —начале XVII в.</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AA3164" w:rsidRDefault="00223354" w:rsidP="00223354">
            <w:pPr>
              <w:tabs>
                <w:tab w:val="left" w:pos="0"/>
              </w:tabs>
              <w:spacing w:after="0" w:line="240" w:lineRule="auto"/>
              <w:rPr>
                <w:rFonts w:ascii="Times New Roman" w:hAnsi="Times New Roman" w:cs="Times New Roman"/>
                <w:sz w:val="24"/>
                <w:szCs w:val="24"/>
              </w:rPr>
            </w:pPr>
            <w:r w:rsidRPr="00AA3164">
              <w:rPr>
                <w:rFonts w:ascii="Times New Roman" w:hAnsi="Times New Roman"/>
                <w:sz w:val="24"/>
                <w:szCs w:val="24"/>
              </w:rPr>
              <w:t xml:space="preserve">Объяснять, в чем заключались задачи и результаты внешней политики России в </w:t>
            </w:r>
            <w:r w:rsidRPr="00AA3164">
              <w:rPr>
                <w:rFonts w:ascii="Times New Roman" w:hAnsi="Times New Roman" w:cs="Times New Roman"/>
                <w:bCs/>
                <w:sz w:val="24"/>
                <w:szCs w:val="24"/>
              </w:rPr>
              <w:t>в конце XVI —начале XVII в.</w:t>
            </w:r>
          </w:p>
        </w:tc>
      </w:tr>
      <w:tr w:rsidR="00CE0FA8" w:rsidRPr="00B627A0" w:rsidTr="00AA3164">
        <w:tc>
          <w:tcPr>
            <w:tcW w:w="823"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3714" w:type="dxa"/>
            <w:gridSpan w:val="2"/>
          </w:tcPr>
          <w:p w:rsidR="00CE0FA8" w:rsidRPr="008B55FE" w:rsidRDefault="00CE0FA8" w:rsidP="00C14E2A">
            <w:pPr>
              <w:autoSpaceDE w:val="0"/>
              <w:autoSpaceDN w:val="0"/>
              <w:adjustRightInd w:val="0"/>
              <w:spacing w:after="0" w:line="240" w:lineRule="auto"/>
              <w:rPr>
                <w:rFonts w:ascii="Times New Roman" w:hAnsi="Times New Roman" w:cs="Times New Roman"/>
                <w:bCs/>
                <w:sz w:val="24"/>
                <w:szCs w:val="24"/>
              </w:rPr>
            </w:pPr>
            <w:r w:rsidRPr="008B55FE">
              <w:rPr>
                <w:rFonts w:ascii="Times New Roman" w:hAnsi="Times New Roman" w:cs="Times New Roman"/>
                <w:bCs/>
                <w:sz w:val="24"/>
                <w:szCs w:val="24"/>
              </w:rPr>
              <w:t>Повторительно-обобщающий урок по теме «Россия в XVI в.»</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AA3164" w:rsidRDefault="004A4510" w:rsidP="0037444F">
            <w:pPr>
              <w:tabs>
                <w:tab w:val="left" w:pos="0"/>
              </w:tabs>
              <w:spacing w:after="0" w:line="240" w:lineRule="auto"/>
              <w:rPr>
                <w:rFonts w:ascii="Times New Roman" w:hAnsi="Times New Roman" w:cs="Times New Roman"/>
                <w:sz w:val="24"/>
                <w:szCs w:val="24"/>
              </w:rPr>
            </w:pPr>
            <w:r w:rsidRPr="00AA3164">
              <w:rPr>
                <w:rFonts w:ascii="Times New Roman" w:hAnsi="Times New Roman" w:cs="Times New Roman"/>
                <w:sz w:val="24"/>
                <w:szCs w:val="24"/>
              </w:rPr>
              <w:t>Обобщать и систематизировать исторический материал. Оценивать основные события и явления в истории</w:t>
            </w:r>
            <w:r w:rsidRPr="00AA3164">
              <w:rPr>
                <w:rFonts w:ascii="Times New Roman" w:hAnsi="Times New Roman" w:cs="Times New Roman"/>
                <w:sz w:val="24"/>
                <w:szCs w:val="24"/>
              </w:rPr>
              <w:br/>
            </w:r>
            <w:r w:rsidRPr="00AA3164">
              <w:rPr>
                <w:rFonts w:ascii="Times New Roman" w:hAnsi="Times New Roman" w:cs="Times New Roman"/>
                <w:sz w:val="24"/>
                <w:szCs w:val="24"/>
              </w:rPr>
              <w:lastRenderedPageBreak/>
              <w:t>государства, роль отдельных исторических личностей. Сопоставлять факты развития централизованных государств</w:t>
            </w:r>
            <w:r w:rsidRPr="00AA3164">
              <w:rPr>
                <w:rFonts w:ascii="Times New Roman" w:hAnsi="Times New Roman" w:cs="Times New Roman"/>
                <w:sz w:val="24"/>
                <w:szCs w:val="24"/>
              </w:rPr>
              <w:br/>
              <w:t>на Руси и в странах Западной Европы, выявлять общее и особенное</w:t>
            </w:r>
          </w:p>
        </w:tc>
      </w:tr>
      <w:tr w:rsidR="00CE0FA8" w:rsidRPr="00B627A0" w:rsidTr="00AA3164">
        <w:tc>
          <w:tcPr>
            <w:tcW w:w="8364" w:type="dxa"/>
            <w:gridSpan w:val="6"/>
          </w:tcPr>
          <w:p w:rsidR="00CE0FA8" w:rsidRPr="00F310C2" w:rsidRDefault="00904C94" w:rsidP="00491C8F">
            <w:pPr>
              <w:spacing w:after="0"/>
              <w:jc w:val="center"/>
              <w:rPr>
                <w:rFonts w:ascii="Times New Roman" w:hAnsi="Times New Roman" w:cs="Times New Roman"/>
                <w:sz w:val="24"/>
                <w:szCs w:val="24"/>
                <w:highlight w:val="lightGray"/>
              </w:rPr>
            </w:pPr>
            <w:r>
              <w:rPr>
                <w:rFonts w:ascii="Times New Roman" w:hAnsi="Times New Roman"/>
                <w:bCs/>
                <w:sz w:val="24"/>
                <w:szCs w:val="24"/>
              </w:rPr>
              <w:lastRenderedPageBreak/>
              <w:t>Смута в России</w:t>
            </w:r>
          </w:p>
        </w:tc>
        <w:tc>
          <w:tcPr>
            <w:tcW w:w="7088" w:type="dxa"/>
          </w:tcPr>
          <w:p w:rsidR="00CE0FA8" w:rsidRPr="00AA3164" w:rsidRDefault="00CE0FA8" w:rsidP="002B0BFF">
            <w:pPr>
              <w:spacing w:after="0"/>
              <w:jc w:val="both"/>
              <w:rPr>
                <w:rFonts w:ascii="Times New Roman" w:hAnsi="Times New Roman"/>
                <w:bCs/>
                <w:sz w:val="24"/>
                <w:szCs w:val="24"/>
                <w:highlight w:val="lightGray"/>
              </w:rPr>
            </w:pPr>
          </w:p>
        </w:tc>
      </w:tr>
      <w:tr w:rsidR="00CE0FA8" w:rsidRPr="00B627A0" w:rsidTr="00AA3164">
        <w:tc>
          <w:tcPr>
            <w:tcW w:w="823"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3714" w:type="dxa"/>
            <w:gridSpan w:val="2"/>
          </w:tcPr>
          <w:p w:rsidR="00CE0FA8" w:rsidRPr="008B55FE" w:rsidRDefault="00CE0FA8" w:rsidP="003C387A">
            <w:pPr>
              <w:autoSpaceDE w:val="0"/>
              <w:autoSpaceDN w:val="0"/>
              <w:adjustRightInd w:val="0"/>
              <w:spacing w:after="0" w:line="240" w:lineRule="auto"/>
              <w:rPr>
                <w:rFonts w:ascii="Times New Roman" w:hAnsi="Times New Roman" w:cs="Times New Roman"/>
                <w:bCs/>
                <w:sz w:val="24"/>
                <w:szCs w:val="24"/>
              </w:rPr>
            </w:pPr>
            <w:r w:rsidRPr="008B55FE">
              <w:rPr>
                <w:rFonts w:ascii="Times New Roman" w:hAnsi="Times New Roman" w:cs="Times New Roman"/>
                <w:bCs/>
                <w:sz w:val="24"/>
                <w:szCs w:val="24"/>
              </w:rPr>
              <w:t>Смута в Российском</w:t>
            </w:r>
            <w:r>
              <w:rPr>
                <w:rFonts w:ascii="Times New Roman" w:hAnsi="Times New Roman" w:cs="Times New Roman"/>
                <w:bCs/>
                <w:sz w:val="24"/>
                <w:szCs w:val="24"/>
              </w:rPr>
              <w:t xml:space="preserve">  г</w:t>
            </w:r>
            <w:r w:rsidRPr="008B55FE">
              <w:rPr>
                <w:rFonts w:ascii="Times New Roman" w:hAnsi="Times New Roman" w:cs="Times New Roman"/>
                <w:bCs/>
                <w:sz w:val="24"/>
                <w:szCs w:val="24"/>
              </w:rPr>
              <w:t>осударстве: причин</w:t>
            </w:r>
            <w:r>
              <w:rPr>
                <w:rFonts w:ascii="Times New Roman" w:hAnsi="Times New Roman" w:cs="Times New Roman"/>
                <w:bCs/>
                <w:sz w:val="24"/>
                <w:szCs w:val="24"/>
              </w:rPr>
              <w:t>ы</w:t>
            </w:r>
            <w:r w:rsidRPr="008B55FE">
              <w:rPr>
                <w:rFonts w:ascii="Times New Roman" w:hAnsi="Times New Roman" w:cs="Times New Roman"/>
                <w:bCs/>
                <w:sz w:val="24"/>
                <w:szCs w:val="24"/>
              </w:rPr>
              <w:t>, начало</w:t>
            </w:r>
            <w:r>
              <w:rPr>
                <w:rFonts w:ascii="Times New Roman" w:hAnsi="Times New Roman" w:cs="Times New Roman"/>
                <w:bCs/>
                <w:sz w:val="24"/>
                <w:szCs w:val="24"/>
              </w:rPr>
              <w:t>.</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491C8F" w:rsidRDefault="00491C8F" w:rsidP="00491C8F">
            <w:pPr>
              <w:tabs>
                <w:tab w:val="left" w:pos="0"/>
              </w:tabs>
              <w:spacing w:after="0" w:line="240" w:lineRule="auto"/>
              <w:jc w:val="center"/>
              <w:rPr>
                <w:rFonts w:ascii="Times New Roman" w:hAnsi="Times New Roman" w:cs="Times New Roman"/>
              </w:rPr>
            </w:pPr>
          </w:p>
          <w:p w:rsidR="00CE0FA8" w:rsidRPr="00491C8F" w:rsidRDefault="00CE0FA8" w:rsidP="00491C8F">
            <w:pPr>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3F0A99" w:rsidRPr="00AA3164" w:rsidRDefault="004A4510" w:rsidP="00680CC0">
            <w:pPr>
              <w:spacing w:after="0" w:line="240" w:lineRule="auto"/>
              <w:rPr>
                <w:rFonts w:ascii="Times New Roman" w:hAnsi="Times New Roman" w:cs="Times New Roman"/>
                <w:sz w:val="24"/>
                <w:szCs w:val="24"/>
              </w:rPr>
            </w:pPr>
            <w:r w:rsidRPr="00AA3164">
              <w:rPr>
                <w:rFonts w:ascii="Times New Roman" w:hAnsi="Times New Roman" w:cs="Times New Roman"/>
                <w:sz w:val="24"/>
                <w:szCs w:val="24"/>
              </w:rPr>
              <w:t>Объяснять смысл понятий: Смута, самозванец, интервенция. Раскрывать, в чём заключались причины Смуты</w:t>
            </w:r>
            <w:r w:rsidRPr="00AA3164">
              <w:rPr>
                <w:rFonts w:ascii="Times New Roman" w:hAnsi="Times New Roman" w:cs="Times New Roman"/>
                <w:sz w:val="24"/>
                <w:szCs w:val="24"/>
              </w:rPr>
              <w:br/>
              <w:t>начала XVI в. Показывать на исторической карте направления походов Лжедмитрия, отрядов под предводительством Ивана Болотникова и др.</w:t>
            </w:r>
          </w:p>
        </w:tc>
      </w:tr>
      <w:tr w:rsidR="00CE0FA8" w:rsidRPr="00B627A0" w:rsidTr="00AA3164">
        <w:tc>
          <w:tcPr>
            <w:tcW w:w="823"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3714" w:type="dxa"/>
            <w:gridSpan w:val="2"/>
          </w:tcPr>
          <w:p w:rsidR="00CE0FA8" w:rsidRPr="008B55FE" w:rsidRDefault="00CE0FA8" w:rsidP="003C387A">
            <w:pPr>
              <w:autoSpaceDE w:val="0"/>
              <w:autoSpaceDN w:val="0"/>
              <w:adjustRightInd w:val="0"/>
              <w:spacing w:after="0" w:line="240" w:lineRule="auto"/>
              <w:rPr>
                <w:rFonts w:ascii="Times New Roman" w:hAnsi="Times New Roman" w:cs="Times New Roman"/>
                <w:sz w:val="24"/>
                <w:szCs w:val="24"/>
              </w:rPr>
            </w:pPr>
            <w:r w:rsidRPr="008B55FE">
              <w:rPr>
                <w:rFonts w:ascii="Times New Roman" w:hAnsi="Times New Roman" w:cs="Times New Roman"/>
                <w:bCs/>
                <w:sz w:val="24"/>
                <w:szCs w:val="24"/>
              </w:rPr>
              <w:t xml:space="preserve"> Смута в Российском</w:t>
            </w:r>
            <w:r>
              <w:rPr>
                <w:rFonts w:ascii="Times New Roman" w:hAnsi="Times New Roman" w:cs="Times New Roman"/>
                <w:bCs/>
                <w:sz w:val="24"/>
                <w:szCs w:val="24"/>
              </w:rPr>
              <w:t xml:space="preserve">  г</w:t>
            </w:r>
            <w:r w:rsidRPr="008B55FE">
              <w:rPr>
                <w:rFonts w:ascii="Times New Roman" w:hAnsi="Times New Roman" w:cs="Times New Roman"/>
                <w:bCs/>
                <w:sz w:val="24"/>
                <w:szCs w:val="24"/>
              </w:rPr>
              <w:t>осударстве: борьба с интервентами</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AA3164" w:rsidRDefault="004A4510" w:rsidP="00680CC0">
            <w:pPr>
              <w:spacing w:after="0" w:line="240" w:lineRule="auto"/>
              <w:rPr>
                <w:rFonts w:ascii="Times New Roman" w:hAnsi="Times New Roman" w:cs="Times New Roman"/>
                <w:sz w:val="24"/>
                <w:szCs w:val="24"/>
              </w:rPr>
            </w:pPr>
            <w:r w:rsidRPr="00AA3164">
              <w:rPr>
                <w:rFonts w:ascii="TTE1E2CD70t00" w:hAnsi="TTE1E2CD70t00"/>
                <w:color w:val="000000"/>
                <w:sz w:val="24"/>
                <w:szCs w:val="24"/>
              </w:rPr>
              <w:t xml:space="preserve"> </w:t>
            </w:r>
            <w:r w:rsidRPr="00AA3164">
              <w:rPr>
                <w:rFonts w:ascii="Times New Roman" w:hAnsi="Times New Roman"/>
                <w:sz w:val="24"/>
                <w:szCs w:val="24"/>
              </w:rPr>
              <w:t>Систематизировать исторический материал в хронологической таблице «Смутное время в России». Рассказывать о положении людей разных сословий в годы Смуты, используя информацию учебника и исторических источников (возможны ролевые высказывания). Характеризовать последствия Смуты для Российского государства.</w:t>
            </w:r>
            <w:r w:rsidRPr="00AA3164">
              <w:rPr>
                <w:rFonts w:ascii="Times New Roman" w:hAnsi="Times New Roman"/>
                <w:sz w:val="24"/>
                <w:szCs w:val="24"/>
              </w:rPr>
              <w:br/>
              <w:t>Показывать на исторической карте направления походов польских и шведских интервентов, движения отрядов</w:t>
            </w:r>
            <w:r w:rsidRPr="00AA3164">
              <w:rPr>
                <w:rFonts w:ascii="Times New Roman" w:hAnsi="Times New Roman"/>
                <w:sz w:val="24"/>
                <w:szCs w:val="24"/>
              </w:rPr>
              <w:br/>
              <w:t>Второго ополчения. Высказывать и обосновывать оценку действий участников освободительных ополчений.</w:t>
            </w:r>
            <w:r w:rsidRPr="00AA3164">
              <w:rPr>
                <w:rFonts w:ascii="Times New Roman" w:hAnsi="Times New Roman"/>
                <w:sz w:val="24"/>
                <w:szCs w:val="24"/>
              </w:rPr>
              <w:br/>
              <w:t>Рассказывать о причинах воцарения династии Романовых</w:t>
            </w:r>
          </w:p>
        </w:tc>
      </w:tr>
      <w:tr w:rsidR="00CE0FA8" w:rsidRPr="00B627A0" w:rsidTr="00AA3164">
        <w:tc>
          <w:tcPr>
            <w:tcW w:w="823"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3714" w:type="dxa"/>
            <w:gridSpan w:val="2"/>
          </w:tcPr>
          <w:p w:rsidR="00CE0FA8" w:rsidRPr="00AA3164" w:rsidRDefault="00CE0FA8" w:rsidP="003C387A">
            <w:pPr>
              <w:autoSpaceDE w:val="0"/>
              <w:autoSpaceDN w:val="0"/>
              <w:adjustRightInd w:val="0"/>
              <w:spacing w:after="0" w:line="240" w:lineRule="auto"/>
              <w:rPr>
                <w:rFonts w:ascii="Times New Roman" w:hAnsi="Times New Roman" w:cs="Times New Roman"/>
                <w:sz w:val="24"/>
                <w:szCs w:val="24"/>
              </w:rPr>
            </w:pPr>
            <w:r w:rsidRPr="00AA3164">
              <w:rPr>
                <w:rFonts w:ascii="Times New Roman" w:hAnsi="Times New Roman" w:cs="Times New Roman"/>
                <w:sz w:val="24"/>
                <w:szCs w:val="24"/>
              </w:rPr>
              <w:t>Земский собор 1613 г. и его роль в укреплении государственности.</w:t>
            </w:r>
            <w:r w:rsidR="002B07E0" w:rsidRPr="00AA3164">
              <w:rPr>
                <w:rFonts w:ascii="Times New Roman" w:hAnsi="Times New Roman" w:cs="Times New Roman"/>
                <w:sz w:val="24"/>
                <w:szCs w:val="24"/>
              </w:rPr>
              <w:t xml:space="preserve"> </w:t>
            </w:r>
            <w:r w:rsidRPr="00AA3164">
              <w:rPr>
                <w:rFonts w:ascii="Times New Roman" w:hAnsi="Times New Roman" w:cs="Times New Roman"/>
                <w:sz w:val="24"/>
                <w:szCs w:val="24"/>
              </w:rPr>
              <w:t>Итоги и последствия Смутного времени</w:t>
            </w:r>
            <w:r w:rsidR="004A4510" w:rsidRPr="00AA3164">
              <w:rPr>
                <w:rFonts w:ascii="Times New Roman" w:hAnsi="Times New Roman" w:cs="Times New Roman"/>
                <w:sz w:val="24"/>
                <w:szCs w:val="24"/>
              </w:rPr>
              <w:t>.</w:t>
            </w:r>
          </w:p>
          <w:p w:rsidR="004A4510" w:rsidRPr="00AA3164" w:rsidRDefault="004A4510" w:rsidP="003C387A">
            <w:pPr>
              <w:autoSpaceDE w:val="0"/>
              <w:autoSpaceDN w:val="0"/>
              <w:adjustRightInd w:val="0"/>
              <w:spacing w:after="0" w:line="240" w:lineRule="auto"/>
              <w:rPr>
                <w:rFonts w:ascii="Times New Roman" w:hAnsi="Times New Roman" w:cs="Times New Roman"/>
                <w:bCs/>
                <w:i/>
                <w:sz w:val="24"/>
                <w:szCs w:val="24"/>
              </w:rPr>
            </w:pPr>
            <w:r w:rsidRPr="00AA3164">
              <w:rPr>
                <w:rFonts w:ascii="Times New Roman" w:hAnsi="Times New Roman" w:cs="Times New Roman"/>
                <w:i/>
                <w:sz w:val="24"/>
                <w:szCs w:val="24"/>
              </w:rPr>
              <w:t>Волго –Уральский регион в Смутное время.</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680CC0" w:rsidRDefault="003F0A99" w:rsidP="003F0A99">
            <w:pPr>
              <w:tabs>
                <w:tab w:val="left" w:pos="0"/>
              </w:tabs>
              <w:spacing w:after="0" w:line="240" w:lineRule="auto"/>
              <w:rPr>
                <w:rFonts w:ascii="Times New Roman" w:hAnsi="Times New Roman" w:cs="Times New Roman"/>
              </w:rPr>
            </w:pPr>
            <w:r w:rsidRPr="00680CC0">
              <w:rPr>
                <w:rFonts w:ascii="Times New Roman" w:hAnsi="Times New Roman"/>
                <w:sz w:val="24"/>
                <w:szCs w:val="24"/>
              </w:rPr>
              <w:t>Характеризовать последствия Смуты для Российского государства</w:t>
            </w:r>
            <w:r w:rsidR="000B63DE">
              <w:rPr>
                <w:rFonts w:ascii="Times New Roman" w:hAnsi="Times New Roman"/>
                <w:sz w:val="24"/>
                <w:szCs w:val="24"/>
              </w:rPr>
              <w:t xml:space="preserve">, </w:t>
            </w:r>
            <w:r w:rsidR="000B63DE" w:rsidRPr="000B63DE">
              <w:rPr>
                <w:rFonts w:ascii="Times New Roman" w:hAnsi="Times New Roman"/>
                <w:sz w:val="24"/>
                <w:szCs w:val="24"/>
              </w:rPr>
              <w:t xml:space="preserve">аргументировать </w:t>
            </w:r>
            <w:r w:rsidR="000B63DE" w:rsidRPr="006E5061">
              <w:rPr>
                <w:rFonts w:ascii="Times New Roman" w:hAnsi="Times New Roman"/>
                <w:sz w:val="24"/>
                <w:szCs w:val="24"/>
              </w:rPr>
              <w:t>оценку этого события</w:t>
            </w:r>
          </w:p>
        </w:tc>
      </w:tr>
      <w:tr w:rsidR="00CE0FA8" w:rsidRPr="00B627A0" w:rsidTr="00AA3164">
        <w:tc>
          <w:tcPr>
            <w:tcW w:w="823"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3714" w:type="dxa"/>
            <w:gridSpan w:val="2"/>
          </w:tcPr>
          <w:p w:rsidR="00CE0FA8" w:rsidRPr="00C351E8" w:rsidRDefault="00CE0FA8" w:rsidP="003C387A">
            <w:pPr>
              <w:tabs>
                <w:tab w:val="left" w:pos="0"/>
              </w:tabs>
              <w:spacing w:after="0" w:line="240" w:lineRule="auto"/>
              <w:rPr>
                <w:rFonts w:ascii="Times New Roman" w:hAnsi="Times New Roman" w:cs="Times New Roman"/>
                <w:sz w:val="24"/>
                <w:szCs w:val="24"/>
              </w:rPr>
            </w:pPr>
            <w:r w:rsidRPr="00C351E8">
              <w:rPr>
                <w:rFonts w:ascii="Times New Roman" w:hAnsi="Times New Roman" w:cs="Times New Roman"/>
                <w:sz w:val="24"/>
                <w:szCs w:val="24"/>
              </w:rPr>
              <w:t xml:space="preserve">Народные волнения начала </w:t>
            </w:r>
            <w:r w:rsidRPr="00C351E8">
              <w:rPr>
                <w:rFonts w:ascii="Times New Roman" w:hAnsi="Times New Roman" w:cs="Times New Roman"/>
                <w:bCs/>
                <w:sz w:val="24"/>
                <w:szCs w:val="24"/>
              </w:rPr>
              <w:t>XVII в</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680CC0" w:rsidRDefault="003F0A99" w:rsidP="003F0A99">
            <w:pPr>
              <w:tabs>
                <w:tab w:val="left" w:pos="0"/>
              </w:tabs>
              <w:spacing w:after="0" w:line="240" w:lineRule="auto"/>
              <w:rPr>
                <w:rFonts w:ascii="Times New Roman" w:hAnsi="Times New Roman" w:cs="Times New Roman"/>
              </w:rPr>
            </w:pPr>
            <w:r w:rsidRPr="00680CC0">
              <w:rPr>
                <w:rFonts w:ascii="Times New Roman" w:hAnsi="Times New Roman"/>
                <w:sz w:val="24"/>
                <w:szCs w:val="24"/>
              </w:rPr>
              <w:t>Показывать на исторической карте направления походов отрядов под предводительством И.Болотникова</w:t>
            </w:r>
            <w:r w:rsidR="000B63DE">
              <w:rPr>
                <w:rFonts w:ascii="Times New Roman" w:hAnsi="Times New Roman"/>
                <w:sz w:val="24"/>
                <w:szCs w:val="24"/>
              </w:rPr>
              <w:t xml:space="preserve">, </w:t>
            </w:r>
            <w:r w:rsidR="000B63DE" w:rsidRPr="000B63DE">
              <w:rPr>
                <w:rFonts w:ascii="Times New Roman" w:hAnsi="Times New Roman"/>
                <w:sz w:val="24"/>
                <w:szCs w:val="24"/>
              </w:rPr>
              <w:t xml:space="preserve">аргументировать </w:t>
            </w:r>
            <w:r w:rsidR="000B63DE" w:rsidRPr="006E5061">
              <w:rPr>
                <w:rFonts w:ascii="Times New Roman" w:hAnsi="Times New Roman"/>
                <w:sz w:val="24"/>
                <w:szCs w:val="24"/>
              </w:rPr>
              <w:t>оценку этого события</w:t>
            </w:r>
          </w:p>
        </w:tc>
      </w:tr>
      <w:tr w:rsidR="00CE0FA8" w:rsidRPr="00B627A0" w:rsidTr="00AA3164">
        <w:tc>
          <w:tcPr>
            <w:tcW w:w="823" w:type="dxa"/>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3714" w:type="dxa"/>
            <w:gridSpan w:val="2"/>
          </w:tcPr>
          <w:p w:rsidR="00CE0FA8" w:rsidRPr="00700F40" w:rsidRDefault="00CE0FA8" w:rsidP="003C387A">
            <w:pPr>
              <w:tabs>
                <w:tab w:val="left" w:pos="0"/>
              </w:tabs>
              <w:spacing w:after="0" w:line="240" w:lineRule="auto"/>
              <w:rPr>
                <w:rFonts w:ascii="Times New Roman" w:hAnsi="Times New Roman" w:cs="Times New Roman"/>
                <w:i/>
                <w:sz w:val="24"/>
                <w:szCs w:val="24"/>
              </w:rPr>
            </w:pPr>
            <w:r w:rsidRPr="008B55FE">
              <w:rPr>
                <w:rFonts w:ascii="Times New Roman" w:hAnsi="Times New Roman" w:cs="Times New Roman"/>
                <w:bCs/>
                <w:sz w:val="24"/>
                <w:szCs w:val="24"/>
              </w:rPr>
              <w:t xml:space="preserve">Повторительно-обобщающий урок по теме </w:t>
            </w:r>
            <w:r w:rsidRPr="003C387A">
              <w:rPr>
                <w:rFonts w:ascii="Times New Roman" w:hAnsi="Times New Roman" w:cs="Times New Roman"/>
                <w:bCs/>
                <w:sz w:val="24"/>
                <w:szCs w:val="24"/>
              </w:rPr>
              <w:t>«</w:t>
            </w:r>
            <w:r w:rsidRPr="003C387A">
              <w:rPr>
                <w:rFonts w:ascii="Times New Roman" w:hAnsi="Times New Roman"/>
                <w:bCs/>
                <w:sz w:val="24"/>
                <w:szCs w:val="24"/>
              </w:rPr>
              <w:t>Смута в России</w:t>
            </w:r>
            <w:r w:rsidRPr="003C387A">
              <w:rPr>
                <w:rFonts w:ascii="Times New Roman" w:hAnsi="Times New Roman" w:cs="Times New Roman"/>
                <w:bCs/>
                <w:sz w:val="24"/>
                <w:szCs w:val="24"/>
              </w:rPr>
              <w:t>»</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9673B2">
            <w:pPr>
              <w:tabs>
                <w:tab w:val="left" w:pos="0"/>
              </w:tabs>
              <w:spacing w:after="0" w:line="240" w:lineRule="auto"/>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770285" w:rsidRDefault="0037444F" w:rsidP="0037444F">
            <w:pPr>
              <w:tabs>
                <w:tab w:val="left" w:pos="0"/>
              </w:tabs>
              <w:spacing w:after="0" w:line="240" w:lineRule="auto"/>
              <w:rPr>
                <w:rFonts w:ascii="Times New Roman" w:hAnsi="Times New Roman" w:cs="Times New Roman"/>
              </w:rPr>
            </w:pPr>
            <w:r w:rsidRPr="00863A2C">
              <w:rPr>
                <w:rFonts w:ascii="Times New Roman" w:hAnsi="Times New Roman"/>
                <w:spacing w:val="-9"/>
              </w:rPr>
              <w:t>Анализировать и интерпретировать исторические факты на основе работы с разными видами источников и учебными материалами.</w:t>
            </w:r>
          </w:p>
        </w:tc>
      </w:tr>
      <w:tr w:rsidR="00CE0FA8" w:rsidRPr="00B627A0" w:rsidTr="00AA3164">
        <w:tc>
          <w:tcPr>
            <w:tcW w:w="8364" w:type="dxa"/>
            <w:gridSpan w:val="6"/>
          </w:tcPr>
          <w:p w:rsidR="00CE0FA8" w:rsidRPr="00BF3045" w:rsidRDefault="004A4510" w:rsidP="00491C8F">
            <w:pPr>
              <w:spacing w:after="0"/>
              <w:jc w:val="center"/>
              <w:rPr>
                <w:rFonts w:ascii="Times New Roman" w:hAnsi="Times New Roman" w:cs="Times New Roman"/>
              </w:rPr>
            </w:pPr>
            <w:r>
              <w:rPr>
                <w:rFonts w:ascii="Times New Roman" w:hAnsi="Times New Roman"/>
                <w:bCs/>
                <w:sz w:val="24"/>
                <w:szCs w:val="24"/>
              </w:rPr>
              <w:t>Россия в XVII веке</w:t>
            </w:r>
          </w:p>
        </w:tc>
        <w:tc>
          <w:tcPr>
            <w:tcW w:w="7088" w:type="dxa"/>
          </w:tcPr>
          <w:p w:rsidR="00CE0FA8" w:rsidRPr="00ED2322" w:rsidRDefault="00CE0FA8" w:rsidP="00ED2322">
            <w:pPr>
              <w:spacing w:after="0"/>
              <w:rPr>
                <w:rFonts w:ascii="Times New Roman" w:hAnsi="Times New Roman"/>
                <w:bCs/>
                <w:sz w:val="24"/>
                <w:szCs w:val="24"/>
                <w:highlight w:val="lightGray"/>
              </w:rPr>
            </w:pPr>
          </w:p>
        </w:tc>
      </w:tr>
      <w:tr w:rsidR="00CE0FA8" w:rsidRPr="00B627A0" w:rsidTr="00AA3164">
        <w:tc>
          <w:tcPr>
            <w:tcW w:w="965" w:type="dxa"/>
            <w:gridSpan w:val="2"/>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49</w:t>
            </w:r>
          </w:p>
        </w:tc>
        <w:tc>
          <w:tcPr>
            <w:tcW w:w="3572" w:type="dxa"/>
          </w:tcPr>
          <w:p w:rsidR="00CE0FA8" w:rsidRPr="00ED2322" w:rsidRDefault="00CE0FA8" w:rsidP="004618B4">
            <w:pPr>
              <w:autoSpaceDE w:val="0"/>
              <w:autoSpaceDN w:val="0"/>
              <w:adjustRightInd w:val="0"/>
              <w:spacing w:after="0" w:line="240" w:lineRule="auto"/>
              <w:rPr>
                <w:rFonts w:ascii="Times New Roman" w:hAnsi="Times New Roman" w:cs="Times New Roman"/>
                <w:bCs/>
                <w:sz w:val="24"/>
                <w:szCs w:val="24"/>
              </w:rPr>
            </w:pPr>
            <w:r w:rsidRPr="00ED2322">
              <w:rPr>
                <w:rFonts w:ascii="Times New Roman" w:hAnsi="Times New Roman" w:cs="Times New Roman"/>
                <w:bCs/>
                <w:sz w:val="24"/>
                <w:szCs w:val="24"/>
              </w:rPr>
              <w:t>Экономическое развитие России в XVII в.</w:t>
            </w:r>
            <w:r w:rsidR="00147BA3">
              <w:rPr>
                <w:rFonts w:ascii="Times New Roman" w:hAnsi="Times New Roman" w:cs="Times New Roman"/>
                <w:bCs/>
                <w:sz w:val="24"/>
                <w:szCs w:val="24"/>
              </w:rPr>
              <w:t xml:space="preserve"> </w:t>
            </w:r>
            <w:r w:rsidRPr="00633DD3">
              <w:rPr>
                <w:rFonts w:ascii="Times New Roman" w:hAnsi="Times New Roman" w:cs="Times New Roman"/>
                <w:sz w:val="24"/>
                <w:szCs w:val="24"/>
              </w:rPr>
              <w:t xml:space="preserve">Первые мануфактуры. </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491C8F" w:rsidRDefault="00491C8F" w:rsidP="00491C8F">
            <w:pPr>
              <w:tabs>
                <w:tab w:val="left" w:pos="0"/>
              </w:tabs>
              <w:spacing w:after="0" w:line="240" w:lineRule="auto"/>
              <w:jc w:val="center"/>
              <w:rPr>
                <w:rFonts w:ascii="Times New Roman" w:hAnsi="Times New Roman" w:cs="Times New Roman"/>
              </w:rPr>
            </w:pPr>
          </w:p>
          <w:p w:rsidR="00CE0FA8" w:rsidRPr="00491C8F" w:rsidRDefault="00CE0FA8" w:rsidP="00491C8F">
            <w:pPr>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FD44B4" w:rsidRDefault="00045FEE" w:rsidP="00FD44B4">
            <w:pPr>
              <w:spacing w:after="0" w:line="240" w:lineRule="auto"/>
              <w:jc w:val="both"/>
              <w:rPr>
                <w:rFonts w:ascii="Times New Roman" w:hAnsi="Times New Roman" w:cs="Times New Roman"/>
              </w:rPr>
            </w:pPr>
            <w:r w:rsidRPr="00FD44B4">
              <w:rPr>
                <w:rFonts w:ascii="Times New Roman" w:hAnsi="Times New Roman"/>
                <w:sz w:val="24"/>
                <w:szCs w:val="24"/>
              </w:rPr>
              <w:t>Использовать исторические карты при рассмотрении экономического развития России в XVII в. Объяснять значение понятий: мануфактура, ярмарка, всероссийский рынок. Характеризовать прогресс в сельском хозяйстве в XVII в.Объяснять причины и последствия новых явлений в экономике России.</w:t>
            </w:r>
          </w:p>
        </w:tc>
      </w:tr>
      <w:tr w:rsidR="00CE0FA8" w:rsidRPr="00B627A0" w:rsidTr="00AA3164">
        <w:tc>
          <w:tcPr>
            <w:tcW w:w="965" w:type="dxa"/>
            <w:gridSpan w:val="2"/>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3572" w:type="dxa"/>
          </w:tcPr>
          <w:p w:rsidR="00CE0FA8" w:rsidRPr="00ED2322" w:rsidRDefault="00CE0FA8" w:rsidP="002E21E1">
            <w:pPr>
              <w:autoSpaceDE w:val="0"/>
              <w:autoSpaceDN w:val="0"/>
              <w:adjustRightInd w:val="0"/>
              <w:spacing w:after="0" w:line="240" w:lineRule="auto"/>
              <w:rPr>
                <w:rFonts w:ascii="Times New Roman" w:hAnsi="Times New Roman" w:cs="Times New Roman"/>
                <w:bCs/>
                <w:sz w:val="24"/>
                <w:szCs w:val="24"/>
              </w:rPr>
            </w:pPr>
            <w:r w:rsidRPr="00ED2322">
              <w:rPr>
                <w:rFonts w:ascii="Times New Roman" w:hAnsi="Times New Roman" w:cs="Times New Roman"/>
                <w:bCs/>
                <w:sz w:val="24"/>
                <w:szCs w:val="24"/>
              </w:rPr>
              <w:t>Россия при первых Ром</w:t>
            </w:r>
            <w:r>
              <w:rPr>
                <w:rFonts w:ascii="Times New Roman" w:hAnsi="Times New Roman" w:cs="Times New Roman"/>
                <w:bCs/>
                <w:sz w:val="24"/>
                <w:szCs w:val="24"/>
              </w:rPr>
              <w:t>ановых: перемены в государствен</w:t>
            </w:r>
            <w:r w:rsidRPr="00ED2322">
              <w:rPr>
                <w:rFonts w:ascii="Times New Roman" w:hAnsi="Times New Roman" w:cs="Times New Roman"/>
                <w:bCs/>
                <w:sz w:val="24"/>
                <w:szCs w:val="24"/>
              </w:rPr>
              <w:t>ном устройстве</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491C8F" w:rsidRDefault="00491C8F" w:rsidP="00491C8F">
            <w:pPr>
              <w:tabs>
                <w:tab w:val="left" w:pos="0"/>
              </w:tabs>
              <w:spacing w:after="0" w:line="240" w:lineRule="auto"/>
              <w:jc w:val="center"/>
              <w:rPr>
                <w:rFonts w:ascii="Times New Roman" w:hAnsi="Times New Roman" w:cs="Times New Roman"/>
              </w:rPr>
            </w:pPr>
          </w:p>
          <w:p w:rsidR="00CE0FA8" w:rsidRPr="00491C8F" w:rsidRDefault="00CE0FA8" w:rsidP="00491C8F">
            <w:pPr>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FD44B4" w:rsidRDefault="00FD44B4" w:rsidP="000B63DE">
            <w:pPr>
              <w:spacing w:after="0" w:line="240" w:lineRule="auto"/>
              <w:jc w:val="both"/>
              <w:rPr>
                <w:rFonts w:ascii="Times New Roman" w:hAnsi="Times New Roman" w:cs="Times New Roman"/>
              </w:rPr>
            </w:pPr>
            <w:r w:rsidRPr="00FD44B4">
              <w:rPr>
                <w:rFonts w:ascii="Times New Roman" w:hAnsi="Times New Roman"/>
                <w:sz w:val="24"/>
                <w:szCs w:val="24"/>
              </w:rPr>
              <w:t>Характеризовать личность и деятельность царя Алексея Михайловича; начать составление его исторического портрета. Разъяснять, в чем заключались функции отдельных органов власти (Земский собор, Боярская дума, приказы и др.) в системе управления государством. Характеризовать власть первых Романовых, сравнивать ее с властью Ивана Грозного. Описывать заседания Боярской думы и работу приказов; характеризовать сильные и слабые стороны приказной системы.</w:t>
            </w:r>
          </w:p>
        </w:tc>
      </w:tr>
      <w:tr w:rsidR="00CE0FA8" w:rsidRPr="00B627A0" w:rsidTr="00AA3164">
        <w:tc>
          <w:tcPr>
            <w:tcW w:w="965" w:type="dxa"/>
            <w:gridSpan w:val="2"/>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3572" w:type="dxa"/>
          </w:tcPr>
          <w:p w:rsidR="00CE0FA8" w:rsidRPr="00ED2322" w:rsidRDefault="00CE0FA8" w:rsidP="00ED2322">
            <w:pPr>
              <w:autoSpaceDE w:val="0"/>
              <w:autoSpaceDN w:val="0"/>
              <w:adjustRightInd w:val="0"/>
              <w:spacing w:after="0" w:line="240" w:lineRule="auto"/>
              <w:rPr>
                <w:rFonts w:ascii="Times New Roman" w:hAnsi="Times New Roman" w:cs="Times New Roman"/>
                <w:bCs/>
                <w:sz w:val="24"/>
                <w:szCs w:val="24"/>
              </w:rPr>
            </w:pPr>
            <w:r w:rsidRPr="00ED2322">
              <w:rPr>
                <w:rFonts w:ascii="Times New Roman" w:hAnsi="Times New Roman" w:cs="Times New Roman"/>
                <w:bCs/>
                <w:sz w:val="24"/>
                <w:szCs w:val="24"/>
              </w:rPr>
              <w:t>Изменения в социальной структуре российского общества</w:t>
            </w:r>
            <w:r>
              <w:rPr>
                <w:rFonts w:ascii="Times New Roman" w:hAnsi="Times New Roman" w:cs="Times New Roman"/>
                <w:bCs/>
                <w:sz w:val="24"/>
                <w:szCs w:val="24"/>
              </w:rPr>
              <w:t xml:space="preserve">. </w:t>
            </w:r>
            <w:r w:rsidRPr="00633DD3">
              <w:rPr>
                <w:rFonts w:ascii="Times New Roman" w:hAnsi="Times New Roman" w:cs="Times New Roman"/>
                <w:sz w:val="24"/>
                <w:szCs w:val="24"/>
              </w:rPr>
              <w:t>Государев двор, служилый город, духовенство, торговые люди, посадское население, стрельцы, служилые иноземцы, казаки, крестьяне, холопы.</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770285" w:rsidRDefault="00FD44B4" w:rsidP="00FD44B4">
            <w:pPr>
              <w:spacing w:after="0" w:line="240" w:lineRule="auto"/>
              <w:rPr>
                <w:rFonts w:ascii="Times New Roman" w:hAnsi="Times New Roman" w:cs="Times New Roman"/>
              </w:rPr>
            </w:pPr>
            <w:r w:rsidRPr="00FD44B4">
              <w:rPr>
                <w:rFonts w:ascii="Times New Roman" w:hAnsi="Times New Roman"/>
                <w:sz w:val="24"/>
                <w:szCs w:val="24"/>
              </w:rPr>
              <w:t>Начать составлять таблицу «Основные сословия в России XVII в.» и использовать ее данные для характеристики изменений в социальной структуре общества</w:t>
            </w:r>
            <w:r>
              <w:rPr>
                <w:rFonts w:ascii="Times New Roman" w:hAnsi="Times New Roman"/>
                <w:sz w:val="24"/>
                <w:szCs w:val="24"/>
              </w:rPr>
              <w:t xml:space="preserve">. </w:t>
            </w:r>
            <w:r w:rsidRPr="00FD44B4">
              <w:rPr>
                <w:rFonts w:ascii="Times New Roman" w:hAnsi="Times New Roman"/>
                <w:sz w:val="24"/>
                <w:szCs w:val="24"/>
              </w:rPr>
              <w:t>Объяснять смысл понятий: сословие, дворянство, Государев двор. Характеризовать требования дворянства и причины его недовольства</w:t>
            </w:r>
            <w:r>
              <w:rPr>
                <w:rFonts w:ascii="Times New Roman" w:hAnsi="Times New Roman"/>
                <w:sz w:val="24"/>
                <w:szCs w:val="24"/>
              </w:rPr>
              <w:t xml:space="preserve">. </w:t>
            </w:r>
            <w:r w:rsidRPr="00FD44B4">
              <w:rPr>
                <w:rFonts w:ascii="Times New Roman" w:hAnsi="Times New Roman"/>
                <w:sz w:val="24"/>
                <w:szCs w:val="24"/>
              </w:rPr>
              <w:t xml:space="preserve">Анализировать отрывки из Соборного уложения 1649 г. при рассмотрении вопроса об окончательном закрепощении крестьян.Объяснять смысл понятий: посадские люди, черносошные крестьяне. </w:t>
            </w:r>
          </w:p>
        </w:tc>
      </w:tr>
      <w:tr w:rsidR="00CE0FA8" w:rsidRPr="00B627A0" w:rsidTr="00AA3164">
        <w:tc>
          <w:tcPr>
            <w:tcW w:w="965" w:type="dxa"/>
            <w:gridSpan w:val="2"/>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3572" w:type="dxa"/>
          </w:tcPr>
          <w:p w:rsidR="00CE0FA8" w:rsidRPr="00ED2322" w:rsidRDefault="00CE0FA8" w:rsidP="004618B4">
            <w:pPr>
              <w:autoSpaceDE w:val="0"/>
              <w:autoSpaceDN w:val="0"/>
              <w:adjustRightInd w:val="0"/>
              <w:spacing w:after="0" w:line="240" w:lineRule="auto"/>
              <w:rPr>
                <w:rFonts w:ascii="Times New Roman" w:hAnsi="Times New Roman" w:cs="Times New Roman"/>
                <w:bCs/>
                <w:sz w:val="24"/>
                <w:szCs w:val="24"/>
              </w:rPr>
            </w:pPr>
            <w:r w:rsidRPr="00ED2322">
              <w:rPr>
                <w:rFonts w:ascii="Times New Roman" w:hAnsi="Times New Roman" w:cs="Times New Roman"/>
                <w:bCs/>
                <w:sz w:val="24"/>
                <w:szCs w:val="24"/>
              </w:rPr>
              <w:t>Народные движения в XVII в.</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491C8F" w:rsidRDefault="00491C8F" w:rsidP="00491C8F">
            <w:pPr>
              <w:tabs>
                <w:tab w:val="left" w:pos="0"/>
              </w:tabs>
              <w:spacing w:after="0" w:line="240" w:lineRule="auto"/>
              <w:jc w:val="center"/>
              <w:rPr>
                <w:rFonts w:ascii="Times New Roman" w:hAnsi="Times New Roman" w:cs="Times New Roman"/>
              </w:rPr>
            </w:pPr>
          </w:p>
          <w:p w:rsidR="00CE0FA8" w:rsidRPr="00491C8F" w:rsidRDefault="00CE0FA8" w:rsidP="00491C8F">
            <w:pPr>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0B63DE" w:rsidRDefault="000B63DE" w:rsidP="000B63DE">
            <w:pPr>
              <w:spacing w:after="0" w:line="240" w:lineRule="auto"/>
              <w:rPr>
                <w:rFonts w:ascii="Times New Roman" w:hAnsi="Times New Roman" w:cs="Times New Roman"/>
              </w:rPr>
            </w:pPr>
            <w:r w:rsidRPr="000B63DE">
              <w:rPr>
                <w:rFonts w:ascii="Times New Roman" w:hAnsi="Times New Roman"/>
                <w:sz w:val="24"/>
                <w:szCs w:val="24"/>
              </w:rPr>
              <w:t xml:space="preserve">Показывать территории и характеризовать масштабы народных движений (используя историческую карту). Раскрывать причины и последствия народных движений в России XVII в. </w:t>
            </w:r>
            <w:r w:rsidR="00FD44B4" w:rsidRPr="000B63DE">
              <w:rPr>
                <w:rFonts w:ascii="Times New Roman" w:hAnsi="Times New Roman"/>
                <w:sz w:val="24"/>
                <w:szCs w:val="24"/>
              </w:rPr>
              <w:t>Объяснять причины и последствия Соляного бунта, Псковского восстания.</w:t>
            </w:r>
            <w:r w:rsidRPr="000B63DE">
              <w:rPr>
                <w:rFonts w:ascii="Times New Roman" w:hAnsi="Times New Roman"/>
                <w:sz w:val="24"/>
                <w:szCs w:val="24"/>
              </w:rPr>
              <w:t xml:space="preserve"> Сравнивать Соляной и Медный бунты, выявляя сходство и отличия</w:t>
            </w:r>
          </w:p>
        </w:tc>
      </w:tr>
      <w:tr w:rsidR="000B63DE" w:rsidRPr="00B627A0" w:rsidTr="00AA3164">
        <w:tc>
          <w:tcPr>
            <w:tcW w:w="965" w:type="dxa"/>
            <w:gridSpan w:val="2"/>
          </w:tcPr>
          <w:p w:rsidR="000B63DE" w:rsidRPr="00B627A0" w:rsidRDefault="000B63DE"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3572" w:type="dxa"/>
          </w:tcPr>
          <w:p w:rsidR="000B63DE" w:rsidRPr="00ED2322" w:rsidRDefault="000B63DE" w:rsidP="004618B4">
            <w:pPr>
              <w:tabs>
                <w:tab w:val="left" w:pos="0"/>
              </w:tabs>
              <w:spacing w:after="0" w:line="240" w:lineRule="auto"/>
              <w:rPr>
                <w:rFonts w:ascii="Times New Roman" w:hAnsi="Times New Roman" w:cs="Times New Roman"/>
                <w:i/>
                <w:sz w:val="24"/>
                <w:szCs w:val="24"/>
              </w:rPr>
            </w:pPr>
            <w:r w:rsidRPr="002B2F33">
              <w:rPr>
                <w:rFonts w:ascii="Times New Roman" w:hAnsi="Times New Roman" w:cs="Times New Roman"/>
              </w:rPr>
              <w:t>Восстание под предводительством Степана Разина.</w:t>
            </w:r>
          </w:p>
        </w:tc>
        <w:tc>
          <w:tcPr>
            <w:tcW w:w="851" w:type="dxa"/>
          </w:tcPr>
          <w:p w:rsidR="000B63DE" w:rsidRDefault="000B63DE"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0B63DE" w:rsidRPr="00770285" w:rsidRDefault="000B63DE" w:rsidP="00491C8F">
            <w:pPr>
              <w:tabs>
                <w:tab w:val="left" w:pos="0"/>
              </w:tabs>
              <w:spacing w:after="0" w:line="240" w:lineRule="auto"/>
              <w:jc w:val="center"/>
              <w:rPr>
                <w:rFonts w:ascii="Times New Roman" w:hAnsi="Times New Roman" w:cs="Times New Roman"/>
              </w:rPr>
            </w:pPr>
          </w:p>
        </w:tc>
        <w:tc>
          <w:tcPr>
            <w:tcW w:w="1417" w:type="dxa"/>
          </w:tcPr>
          <w:p w:rsidR="000B63DE" w:rsidRPr="00770285" w:rsidRDefault="000B63DE" w:rsidP="00223DCF">
            <w:pPr>
              <w:tabs>
                <w:tab w:val="left" w:pos="0"/>
              </w:tabs>
              <w:spacing w:after="0" w:line="240" w:lineRule="auto"/>
              <w:jc w:val="center"/>
              <w:rPr>
                <w:rFonts w:ascii="Times New Roman" w:hAnsi="Times New Roman" w:cs="Times New Roman"/>
              </w:rPr>
            </w:pPr>
          </w:p>
        </w:tc>
        <w:tc>
          <w:tcPr>
            <w:tcW w:w="7088" w:type="dxa"/>
            <w:vMerge w:val="restart"/>
          </w:tcPr>
          <w:p w:rsidR="000B63DE" w:rsidRPr="000B63DE" w:rsidRDefault="000B63DE" w:rsidP="00A13FFE">
            <w:pPr>
              <w:spacing w:after="0" w:line="240" w:lineRule="auto"/>
              <w:rPr>
                <w:rFonts w:ascii="Times New Roman" w:hAnsi="Times New Roman" w:cs="Times New Roman"/>
              </w:rPr>
            </w:pPr>
            <w:r w:rsidRPr="000B63DE">
              <w:rPr>
                <w:rFonts w:ascii="Times New Roman" w:hAnsi="Times New Roman"/>
                <w:sz w:val="24"/>
                <w:szCs w:val="24"/>
              </w:rPr>
              <w:t xml:space="preserve">Характеризовать личность и поступки Степана Разина, значение народной войны под его предводительством. Давать определение понятия  крестьянская война. Показывать территории и характеризовать масштабы восстания (используя историческую </w:t>
            </w:r>
            <w:r w:rsidRPr="000B63DE">
              <w:rPr>
                <w:rFonts w:ascii="Times New Roman" w:hAnsi="Times New Roman"/>
                <w:sz w:val="24"/>
                <w:szCs w:val="24"/>
              </w:rPr>
              <w:lastRenderedPageBreak/>
              <w:t>карту).</w:t>
            </w:r>
            <w:r w:rsidR="00A13FFE" w:rsidRPr="00A13FFE">
              <w:rPr>
                <w:rFonts w:ascii="Times New Roman" w:hAnsi="Times New Roman" w:cs="Times New Roman"/>
                <w:bCs/>
              </w:rPr>
              <w:t xml:space="preserve">Показывать на исторической карте </w:t>
            </w:r>
            <w:r w:rsidR="00A13FFE" w:rsidRPr="00A13FFE">
              <w:rPr>
                <w:rFonts w:ascii="Times New Roman" w:hAnsi="Times New Roman" w:cs="Times New Roman"/>
              </w:rPr>
              <w:t>районы, охваченные восстанием Степенна Разина</w:t>
            </w:r>
            <w:r w:rsidR="00A13FFE" w:rsidRPr="00A13FFE">
              <w:rPr>
                <w:rFonts w:ascii="Times New Roman" w:hAnsi="Times New Roman" w:cs="Times New Roman"/>
                <w:bCs/>
              </w:rPr>
              <w:t xml:space="preserve">, сопоставлять </w:t>
            </w:r>
            <w:r w:rsidR="00A13FFE" w:rsidRPr="00A13FFE">
              <w:rPr>
                <w:rFonts w:ascii="Times New Roman" w:hAnsi="Times New Roman" w:cs="Times New Roman"/>
              </w:rPr>
              <w:t>их с  районами восст</w:t>
            </w:r>
            <w:r w:rsidR="00A13FFE">
              <w:rPr>
                <w:rFonts w:ascii="Times New Roman" w:hAnsi="Times New Roman" w:cs="Times New Roman"/>
              </w:rPr>
              <w:t>ания Болотникова, делать выводы</w:t>
            </w:r>
          </w:p>
        </w:tc>
      </w:tr>
      <w:tr w:rsidR="000B63DE" w:rsidRPr="00B627A0" w:rsidTr="00AA3164">
        <w:tc>
          <w:tcPr>
            <w:tcW w:w="965" w:type="dxa"/>
            <w:gridSpan w:val="2"/>
          </w:tcPr>
          <w:p w:rsidR="000B63DE" w:rsidRPr="00B627A0" w:rsidRDefault="000B63DE"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3572" w:type="dxa"/>
          </w:tcPr>
          <w:p w:rsidR="000B63DE" w:rsidRPr="00C351E8" w:rsidRDefault="000B63DE" w:rsidP="008B2F0D">
            <w:pPr>
              <w:autoSpaceDE w:val="0"/>
              <w:autoSpaceDN w:val="0"/>
              <w:adjustRightInd w:val="0"/>
              <w:spacing w:after="0" w:line="240" w:lineRule="auto"/>
              <w:rPr>
                <w:rFonts w:ascii="Times New Roman" w:hAnsi="Times New Roman" w:cs="Times New Roman"/>
                <w:bCs/>
                <w:sz w:val="24"/>
                <w:szCs w:val="24"/>
              </w:rPr>
            </w:pPr>
            <w:r w:rsidRPr="00C351E8">
              <w:rPr>
                <w:rFonts w:ascii="Times New Roman" w:hAnsi="Times New Roman" w:cs="Times New Roman"/>
                <w:i/>
                <w:sz w:val="24"/>
                <w:szCs w:val="24"/>
              </w:rPr>
              <w:t>Восстание С.Разина в крае</w:t>
            </w:r>
          </w:p>
        </w:tc>
        <w:tc>
          <w:tcPr>
            <w:tcW w:w="851" w:type="dxa"/>
          </w:tcPr>
          <w:p w:rsidR="000B63DE" w:rsidRDefault="000B63DE"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0B63DE" w:rsidRPr="00770285" w:rsidRDefault="000B63DE" w:rsidP="009673B2">
            <w:pPr>
              <w:tabs>
                <w:tab w:val="left" w:pos="0"/>
              </w:tabs>
              <w:spacing w:after="0" w:line="240" w:lineRule="auto"/>
              <w:rPr>
                <w:rFonts w:ascii="Times New Roman" w:hAnsi="Times New Roman" w:cs="Times New Roman"/>
              </w:rPr>
            </w:pPr>
          </w:p>
        </w:tc>
        <w:tc>
          <w:tcPr>
            <w:tcW w:w="1417" w:type="dxa"/>
          </w:tcPr>
          <w:p w:rsidR="000B63DE" w:rsidRPr="00770285" w:rsidRDefault="000B63DE" w:rsidP="00223DCF">
            <w:pPr>
              <w:tabs>
                <w:tab w:val="left" w:pos="0"/>
              </w:tabs>
              <w:spacing w:after="0" w:line="240" w:lineRule="auto"/>
              <w:jc w:val="center"/>
              <w:rPr>
                <w:rFonts w:ascii="Times New Roman" w:hAnsi="Times New Roman" w:cs="Times New Roman"/>
              </w:rPr>
            </w:pPr>
          </w:p>
        </w:tc>
        <w:tc>
          <w:tcPr>
            <w:tcW w:w="7088" w:type="dxa"/>
            <w:vMerge/>
          </w:tcPr>
          <w:p w:rsidR="000B63DE" w:rsidRPr="00770285" w:rsidRDefault="000B63DE" w:rsidP="00223DCF">
            <w:pPr>
              <w:tabs>
                <w:tab w:val="left" w:pos="0"/>
              </w:tabs>
              <w:spacing w:after="0" w:line="240" w:lineRule="auto"/>
              <w:jc w:val="center"/>
              <w:rPr>
                <w:rFonts w:ascii="Times New Roman" w:hAnsi="Times New Roman" w:cs="Times New Roman"/>
              </w:rPr>
            </w:pPr>
          </w:p>
        </w:tc>
      </w:tr>
      <w:tr w:rsidR="000B63DE" w:rsidRPr="00B627A0" w:rsidTr="00AA3164">
        <w:tc>
          <w:tcPr>
            <w:tcW w:w="965" w:type="dxa"/>
            <w:gridSpan w:val="2"/>
          </w:tcPr>
          <w:p w:rsidR="000B63DE" w:rsidRPr="00B627A0" w:rsidRDefault="000B63DE"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55</w:t>
            </w:r>
          </w:p>
        </w:tc>
        <w:tc>
          <w:tcPr>
            <w:tcW w:w="3572" w:type="dxa"/>
          </w:tcPr>
          <w:p w:rsidR="000B63DE" w:rsidRPr="008B2F0D" w:rsidRDefault="000B63DE" w:rsidP="003C387A">
            <w:pPr>
              <w:autoSpaceDE w:val="0"/>
              <w:autoSpaceDN w:val="0"/>
              <w:adjustRightInd w:val="0"/>
              <w:spacing w:after="0" w:line="240" w:lineRule="auto"/>
              <w:rPr>
                <w:rFonts w:ascii="Times New Roman" w:hAnsi="Times New Roman" w:cs="Times New Roman"/>
                <w:bCs/>
                <w:sz w:val="24"/>
                <w:szCs w:val="24"/>
              </w:rPr>
            </w:pPr>
            <w:r w:rsidRPr="008B2F0D">
              <w:rPr>
                <w:rFonts w:ascii="Times New Roman" w:hAnsi="Times New Roman" w:cs="Times New Roman"/>
                <w:bCs/>
                <w:sz w:val="24"/>
                <w:szCs w:val="24"/>
              </w:rPr>
              <w:t>Россия в системе</w:t>
            </w:r>
            <w:r>
              <w:rPr>
                <w:rFonts w:ascii="Times New Roman" w:hAnsi="Times New Roman" w:cs="Times New Roman"/>
                <w:bCs/>
                <w:sz w:val="24"/>
                <w:szCs w:val="24"/>
              </w:rPr>
              <w:t xml:space="preserve"> международ</w:t>
            </w:r>
            <w:r w:rsidRPr="008B2F0D">
              <w:rPr>
                <w:rFonts w:ascii="Times New Roman" w:hAnsi="Times New Roman" w:cs="Times New Roman"/>
                <w:bCs/>
                <w:sz w:val="24"/>
                <w:szCs w:val="24"/>
              </w:rPr>
              <w:t>ных отношений: отношения со странами Европы</w:t>
            </w:r>
          </w:p>
        </w:tc>
        <w:tc>
          <w:tcPr>
            <w:tcW w:w="851" w:type="dxa"/>
          </w:tcPr>
          <w:p w:rsidR="000B63DE" w:rsidRDefault="000B63DE"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0B63DE" w:rsidRPr="00770285" w:rsidRDefault="000B63DE" w:rsidP="00491C8F">
            <w:pPr>
              <w:tabs>
                <w:tab w:val="left" w:pos="0"/>
              </w:tabs>
              <w:spacing w:after="0" w:line="240" w:lineRule="auto"/>
              <w:jc w:val="center"/>
              <w:rPr>
                <w:rFonts w:ascii="Times New Roman" w:hAnsi="Times New Roman" w:cs="Times New Roman"/>
              </w:rPr>
            </w:pPr>
          </w:p>
        </w:tc>
        <w:tc>
          <w:tcPr>
            <w:tcW w:w="1417" w:type="dxa"/>
          </w:tcPr>
          <w:p w:rsidR="000B63DE" w:rsidRPr="00770285" w:rsidRDefault="000B63DE" w:rsidP="00223DCF">
            <w:pPr>
              <w:tabs>
                <w:tab w:val="left" w:pos="0"/>
              </w:tabs>
              <w:spacing w:after="0" w:line="240" w:lineRule="auto"/>
              <w:jc w:val="center"/>
              <w:rPr>
                <w:rFonts w:ascii="Times New Roman" w:hAnsi="Times New Roman" w:cs="Times New Roman"/>
              </w:rPr>
            </w:pPr>
          </w:p>
        </w:tc>
        <w:tc>
          <w:tcPr>
            <w:tcW w:w="7088" w:type="dxa"/>
            <w:vMerge w:val="restart"/>
          </w:tcPr>
          <w:p w:rsidR="000B63DE" w:rsidRPr="000B63DE" w:rsidRDefault="000B63DE" w:rsidP="000B63DE">
            <w:pPr>
              <w:spacing w:after="0" w:line="240" w:lineRule="auto"/>
              <w:rPr>
                <w:rFonts w:ascii="Times New Roman" w:hAnsi="Times New Roman"/>
                <w:sz w:val="24"/>
                <w:szCs w:val="24"/>
              </w:rPr>
            </w:pPr>
            <w:r w:rsidRPr="000B63DE">
              <w:rPr>
                <w:rFonts w:ascii="Times New Roman" w:hAnsi="Times New Roman"/>
                <w:sz w:val="24"/>
                <w:szCs w:val="24"/>
              </w:rPr>
              <w:t xml:space="preserve">Объяснять, в чем заключались задачи и результаты внешней политики России в XVII в. </w:t>
            </w:r>
          </w:p>
          <w:p w:rsidR="000B63DE" w:rsidRPr="000B63DE" w:rsidRDefault="000B63DE" w:rsidP="000B63DE">
            <w:pPr>
              <w:spacing w:after="0" w:line="240" w:lineRule="auto"/>
              <w:rPr>
                <w:rFonts w:ascii="Times New Roman" w:hAnsi="Times New Roman" w:cs="Times New Roman"/>
              </w:rPr>
            </w:pPr>
            <w:r w:rsidRPr="000B63DE">
              <w:rPr>
                <w:rFonts w:ascii="Times New Roman" w:hAnsi="Times New Roman"/>
                <w:sz w:val="24"/>
                <w:szCs w:val="24"/>
              </w:rPr>
              <w:t>Показывать на карте территорию России и области, присоединенные к ней в XVII в. на западе и юге; ход войн и направления военных походов. Систематизировать информацию о внешней политике в форме таблицы «Внешняя политика России в XVII в.»</w:t>
            </w:r>
            <w:r w:rsidR="00591259">
              <w:rPr>
                <w:rFonts w:ascii="Times New Roman" w:hAnsi="Times New Roman"/>
                <w:sz w:val="24"/>
                <w:szCs w:val="24"/>
              </w:rPr>
              <w:t xml:space="preserve">. </w:t>
            </w:r>
            <w:r w:rsidR="00591259" w:rsidRPr="00591259">
              <w:rPr>
                <w:rFonts w:ascii="Times New Roman" w:hAnsi="Times New Roman"/>
                <w:sz w:val="24"/>
                <w:szCs w:val="24"/>
              </w:rPr>
              <w:t xml:space="preserve">Объяснять </w:t>
            </w:r>
            <w:r w:rsidR="00591259" w:rsidRPr="006E5061">
              <w:rPr>
                <w:rFonts w:ascii="Times New Roman" w:hAnsi="Times New Roman"/>
                <w:sz w:val="24"/>
                <w:szCs w:val="24"/>
              </w:rPr>
              <w:t>причины заключения Нерчинского договора и уступок России</w:t>
            </w:r>
          </w:p>
        </w:tc>
      </w:tr>
      <w:tr w:rsidR="000B63DE" w:rsidRPr="00B627A0" w:rsidTr="00AA3164">
        <w:tc>
          <w:tcPr>
            <w:tcW w:w="965" w:type="dxa"/>
            <w:gridSpan w:val="2"/>
          </w:tcPr>
          <w:p w:rsidR="000B63DE" w:rsidRPr="00B627A0" w:rsidRDefault="000B63DE"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3572" w:type="dxa"/>
          </w:tcPr>
          <w:p w:rsidR="000B63DE" w:rsidRPr="008B2F0D" w:rsidRDefault="000B63DE" w:rsidP="003C387A">
            <w:pPr>
              <w:autoSpaceDE w:val="0"/>
              <w:autoSpaceDN w:val="0"/>
              <w:adjustRightInd w:val="0"/>
              <w:spacing w:after="0" w:line="240" w:lineRule="auto"/>
              <w:rPr>
                <w:rFonts w:ascii="Times New Roman" w:hAnsi="Times New Roman" w:cs="Times New Roman"/>
                <w:bCs/>
                <w:sz w:val="24"/>
                <w:szCs w:val="24"/>
              </w:rPr>
            </w:pPr>
            <w:r w:rsidRPr="008B2F0D">
              <w:rPr>
                <w:rFonts w:ascii="Times New Roman" w:hAnsi="Times New Roman" w:cs="Times New Roman"/>
                <w:bCs/>
                <w:sz w:val="24"/>
                <w:szCs w:val="24"/>
              </w:rPr>
              <w:t>Россия в системе</w:t>
            </w:r>
            <w:r>
              <w:rPr>
                <w:rFonts w:ascii="Times New Roman" w:hAnsi="Times New Roman" w:cs="Times New Roman"/>
                <w:bCs/>
                <w:sz w:val="24"/>
                <w:szCs w:val="24"/>
              </w:rPr>
              <w:t xml:space="preserve"> международ</w:t>
            </w:r>
            <w:r w:rsidRPr="008B2F0D">
              <w:rPr>
                <w:rFonts w:ascii="Times New Roman" w:hAnsi="Times New Roman" w:cs="Times New Roman"/>
                <w:bCs/>
                <w:sz w:val="24"/>
                <w:szCs w:val="24"/>
              </w:rPr>
              <w:t>ных отношений: отношения со странами исламского мира и с Китаем</w:t>
            </w:r>
          </w:p>
        </w:tc>
        <w:tc>
          <w:tcPr>
            <w:tcW w:w="851" w:type="dxa"/>
          </w:tcPr>
          <w:p w:rsidR="000B63DE" w:rsidRDefault="000B63DE"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0B63DE" w:rsidRPr="00770285" w:rsidRDefault="000B63DE" w:rsidP="00491C8F">
            <w:pPr>
              <w:tabs>
                <w:tab w:val="left" w:pos="0"/>
              </w:tabs>
              <w:spacing w:after="0" w:line="240" w:lineRule="auto"/>
              <w:jc w:val="center"/>
              <w:rPr>
                <w:rFonts w:ascii="Times New Roman" w:hAnsi="Times New Roman" w:cs="Times New Roman"/>
              </w:rPr>
            </w:pPr>
          </w:p>
        </w:tc>
        <w:tc>
          <w:tcPr>
            <w:tcW w:w="1417" w:type="dxa"/>
          </w:tcPr>
          <w:p w:rsidR="000B63DE" w:rsidRPr="00770285" w:rsidRDefault="000B63DE" w:rsidP="00223DCF">
            <w:pPr>
              <w:tabs>
                <w:tab w:val="left" w:pos="0"/>
              </w:tabs>
              <w:spacing w:after="0" w:line="240" w:lineRule="auto"/>
              <w:jc w:val="center"/>
              <w:rPr>
                <w:rFonts w:ascii="Times New Roman" w:hAnsi="Times New Roman" w:cs="Times New Roman"/>
              </w:rPr>
            </w:pPr>
          </w:p>
        </w:tc>
        <w:tc>
          <w:tcPr>
            <w:tcW w:w="7088" w:type="dxa"/>
            <w:vMerge/>
          </w:tcPr>
          <w:p w:rsidR="000B63DE" w:rsidRPr="000B63DE" w:rsidRDefault="000B63DE" w:rsidP="000B63DE">
            <w:pPr>
              <w:tabs>
                <w:tab w:val="left" w:pos="0"/>
              </w:tabs>
              <w:spacing w:after="0" w:line="240" w:lineRule="auto"/>
              <w:rPr>
                <w:rFonts w:ascii="Times New Roman" w:hAnsi="Times New Roman" w:cs="Times New Roman"/>
              </w:rPr>
            </w:pPr>
          </w:p>
        </w:tc>
      </w:tr>
      <w:tr w:rsidR="00CE0FA8" w:rsidRPr="00B627A0" w:rsidTr="00AA3164">
        <w:tc>
          <w:tcPr>
            <w:tcW w:w="965" w:type="dxa"/>
            <w:gridSpan w:val="2"/>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3572" w:type="dxa"/>
          </w:tcPr>
          <w:p w:rsidR="00CE0FA8" w:rsidRPr="008B2F0D" w:rsidRDefault="00CE0FA8" w:rsidP="003C387A">
            <w:pPr>
              <w:autoSpaceDE w:val="0"/>
              <w:autoSpaceDN w:val="0"/>
              <w:adjustRightInd w:val="0"/>
              <w:spacing w:after="0" w:line="240" w:lineRule="auto"/>
              <w:rPr>
                <w:rFonts w:ascii="Times New Roman" w:hAnsi="Times New Roman" w:cs="Times New Roman"/>
                <w:bCs/>
                <w:sz w:val="24"/>
                <w:szCs w:val="24"/>
              </w:rPr>
            </w:pPr>
            <w:r w:rsidRPr="008B2F0D">
              <w:rPr>
                <w:rFonts w:ascii="Times New Roman" w:hAnsi="Times New Roman" w:cs="Times New Roman"/>
                <w:bCs/>
                <w:sz w:val="24"/>
                <w:szCs w:val="24"/>
              </w:rPr>
              <w:t>«Под рукой» российского государя: вхождение Украины</w:t>
            </w:r>
            <w:r w:rsidR="00493619">
              <w:rPr>
                <w:rFonts w:ascii="Times New Roman" w:hAnsi="Times New Roman" w:cs="Times New Roman"/>
                <w:bCs/>
                <w:sz w:val="24"/>
                <w:szCs w:val="24"/>
              </w:rPr>
              <w:t xml:space="preserve"> </w:t>
            </w:r>
            <w:r w:rsidRPr="008B2F0D">
              <w:rPr>
                <w:rFonts w:ascii="Times New Roman" w:hAnsi="Times New Roman" w:cs="Times New Roman"/>
                <w:bCs/>
                <w:sz w:val="24"/>
                <w:szCs w:val="24"/>
              </w:rPr>
              <w:t>в состав России</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0B63DE" w:rsidRDefault="000B63DE" w:rsidP="000B63DE">
            <w:pPr>
              <w:spacing w:after="0" w:line="240" w:lineRule="auto"/>
              <w:rPr>
                <w:rFonts w:ascii="Times New Roman" w:hAnsi="Times New Roman" w:cs="Times New Roman"/>
              </w:rPr>
            </w:pPr>
            <w:r w:rsidRPr="000B63DE">
              <w:rPr>
                <w:rFonts w:ascii="Times New Roman" w:hAnsi="Times New Roman"/>
                <w:sz w:val="24"/>
                <w:szCs w:val="24"/>
              </w:rPr>
              <w:t>Раскрывать причины и последствия присоединения Украины к России, аргументировать оценку этого события.</w:t>
            </w:r>
          </w:p>
        </w:tc>
      </w:tr>
      <w:tr w:rsidR="00CE0FA8" w:rsidRPr="00B627A0" w:rsidTr="00AA3164">
        <w:tc>
          <w:tcPr>
            <w:tcW w:w="965" w:type="dxa"/>
            <w:gridSpan w:val="2"/>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3572" w:type="dxa"/>
          </w:tcPr>
          <w:p w:rsidR="00CE0FA8" w:rsidRPr="008B2F0D" w:rsidRDefault="00CE0FA8" w:rsidP="003C387A">
            <w:pPr>
              <w:autoSpaceDE w:val="0"/>
              <w:autoSpaceDN w:val="0"/>
              <w:adjustRightInd w:val="0"/>
              <w:spacing w:after="0" w:line="240" w:lineRule="auto"/>
              <w:rPr>
                <w:rFonts w:ascii="Times New Roman" w:hAnsi="Times New Roman" w:cs="Times New Roman"/>
                <w:bCs/>
                <w:sz w:val="24"/>
                <w:szCs w:val="24"/>
              </w:rPr>
            </w:pPr>
            <w:r w:rsidRPr="008B2F0D">
              <w:rPr>
                <w:rFonts w:ascii="Times New Roman" w:hAnsi="Times New Roman" w:cs="Times New Roman"/>
                <w:bCs/>
                <w:sz w:val="24"/>
                <w:szCs w:val="24"/>
              </w:rPr>
              <w:t>Русская православная церковь в XVII в. Реформа патриарха</w:t>
            </w:r>
            <w:r w:rsidR="00B211BE">
              <w:rPr>
                <w:rFonts w:ascii="Times New Roman" w:hAnsi="Times New Roman" w:cs="Times New Roman"/>
                <w:bCs/>
                <w:sz w:val="24"/>
                <w:szCs w:val="24"/>
              </w:rPr>
              <w:t xml:space="preserve"> </w:t>
            </w:r>
            <w:r w:rsidRPr="008B2F0D">
              <w:rPr>
                <w:rFonts w:ascii="Times New Roman" w:hAnsi="Times New Roman" w:cs="Times New Roman"/>
                <w:bCs/>
                <w:sz w:val="24"/>
                <w:szCs w:val="24"/>
              </w:rPr>
              <w:t>Никона и раскол</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770285" w:rsidRDefault="00FD44B4" w:rsidP="00FD44B4">
            <w:pPr>
              <w:spacing w:after="0" w:line="240" w:lineRule="auto"/>
              <w:rPr>
                <w:rFonts w:ascii="Times New Roman" w:hAnsi="Times New Roman" w:cs="Times New Roman"/>
              </w:rPr>
            </w:pPr>
            <w:r w:rsidRPr="00FD44B4">
              <w:rPr>
                <w:rFonts w:ascii="Times New Roman" w:hAnsi="Times New Roman"/>
                <w:sz w:val="24"/>
                <w:szCs w:val="24"/>
              </w:rPr>
              <w:t>Продолжать составление характеристики (исторического портрета) Алексея Михайловича.Давать определения понятий: церковный раскол, старообрядцы.Объяснять причины поддержки светской властью церковных реформ. Раскрывать сущность конфликта «священства» и «царства», причины и последствия раскола. Характеризовать позиции патриарха Никона и протопопа Аввакума, используя для подтверждения своего мнения отрывки из исторических источников.</w:t>
            </w:r>
          </w:p>
        </w:tc>
      </w:tr>
      <w:tr w:rsidR="00CE0FA8" w:rsidRPr="00B627A0" w:rsidTr="00AA3164">
        <w:tc>
          <w:tcPr>
            <w:tcW w:w="965" w:type="dxa"/>
            <w:gridSpan w:val="2"/>
          </w:tcPr>
          <w:p w:rsidR="00CE0FA8" w:rsidRPr="00B627A0"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c>
          <w:tcPr>
            <w:tcW w:w="3572" w:type="dxa"/>
          </w:tcPr>
          <w:p w:rsidR="00CE0FA8" w:rsidRPr="00591259" w:rsidRDefault="00D7189C" w:rsidP="003C387A">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Русские путешественники и </w:t>
            </w:r>
            <w:r w:rsidR="00CE0FA8" w:rsidRPr="00591259">
              <w:rPr>
                <w:rFonts w:ascii="Times New Roman" w:hAnsi="Times New Roman" w:cs="Times New Roman"/>
                <w:bCs/>
                <w:sz w:val="24"/>
                <w:szCs w:val="24"/>
              </w:rPr>
              <w:t xml:space="preserve"> первопроходцы XVII в.</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770285" w:rsidRDefault="000B63DE" w:rsidP="000B63DE">
            <w:pPr>
              <w:spacing w:after="0" w:line="240" w:lineRule="auto"/>
              <w:rPr>
                <w:rFonts w:ascii="Times New Roman" w:hAnsi="Times New Roman" w:cs="Times New Roman"/>
              </w:rPr>
            </w:pPr>
            <w:r w:rsidRPr="000B63DE">
              <w:rPr>
                <w:rFonts w:ascii="Times New Roman" w:hAnsi="Times New Roman"/>
                <w:sz w:val="24"/>
                <w:szCs w:val="24"/>
              </w:rPr>
              <w:t>Раскрывать причины и последствия продвижения русских в Сибирь и на Дальний Восток в XVII в. Характеризовать взаимоотношения русских людей с местным населением.</w:t>
            </w:r>
          </w:p>
        </w:tc>
      </w:tr>
      <w:tr w:rsidR="00CE0FA8" w:rsidRPr="00B627A0" w:rsidTr="00AA3164">
        <w:tc>
          <w:tcPr>
            <w:tcW w:w="965" w:type="dxa"/>
            <w:gridSpan w:val="2"/>
          </w:tcPr>
          <w:p w:rsidR="00CE0FA8" w:rsidRPr="00B627A0" w:rsidRDefault="00CE0FA8" w:rsidP="00591259">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3572" w:type="dxa"/>
          </w:tcPr>
          <w:p w:rsidR="00CE0FA8" w:rsidRPr="00591259" w:rsidRDefault="00C351E8" w:rsidP="003C387A">
            <w:pPr>
              <w:autoSpaceDE w:val="0"/>
              <w:autoSpaceDN w:val="0"/>
              <w:adjustRightInd w:val="0"/>
              <w:spacing w:after="0" w:line="240" w:lineRule="auto"/>
              <w:rPr>
                <w:rFonts w:ascii="Times New Roman" w:hAnsi="Times New Roman" w:cs="Times New Roman"/>
                <w:bCs/>
                <w:sz w:val="24"/>
                <w:szCs w:val="24"/>
              </w:rPr>
            </w:pPr>
            <w:r w:rsidRPr="00C351E8">
              <w:rPr>
                <w:rFonts w:ascii="Times New Roman" w:hAnsi="Times New Roman" w:cs="Times New Roman"/>
                <w:bCs/>
                <w:sz w:val="24"/>
                <w:szCs w:val="24"/>
              </w:rPr>
              <w:t>Культура народов России в XVII в</w:t>
            </w:r>
          </w:p>
        </w:tc>
        <w:tc>
          <w:tcPr>
            <w:tcW w:w="851" w:type="dxa"/>
          </w:tcPr>
          <w:p w:rsidR="00CE0FA8" w:rsidRDefault="00591259"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491C8F">
            <w:pPr>
              <w:tabs>
                <w:tab w:val="left" w:pos="0"/>
              </w:tabs>
              <w:spacing w:after="0" w:line="240" w:lineRule="auto"/>
              <w:jc w:val="center"/>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351E8" w:rsidRPr="00C351E8" w:rsidRDefault="00C351E8" w:rsidP="00C351E8">
            <w:pPr>
              <w:spacing w:after="0" w:line="240" w:lineRule="auto"/>
              <w:rPr>
                <w:rFonts w:ascii="Times New Roman" w:hAnsi="Times New Roman" w:cs="Times New Roman"/>
              </w:rPr>
            </w:pPr>
            <w:r w:rsidRPr="00C351E8">
              <w:rPr>
                <w:rFonts w:ascii="Times New Roman" w:hAnsi="Times New Roman" w:cs="Times New Roman"/>
              </w:rPr>
              <w:t>Составлять описание памятников культуры XVII в. (в том числе находящихся на территории края,  города), характеризуя их назначение, художественные достоинства и др. Объяснять, в чем заключались новые веяния в отечественной культуре XVII в. Проводить поиск информации для подготовки сообщений о достижениях деятелях отечественной культуры XVII в.</w:t>
            </w:r>
          </w:p>
          <w:p w:rsidR="00CE0FA8" w:rsidRPr="00770285" w:rsidRDefault="00CE0FA8" w:rsidP="00591259">
            <w:pPr>
              <w:spacing w:after="0" w:line="240" w:lineRule="auto"/>
              <w:rPr>
                <w:rFonts w:ascii="Times New Roman" w:hAnsi="Times New Roman" w:cs="Times New Roman"/>
              </w:rPr>
            </w:pPr>
          </w:p>
        </w:tc>
      </w:tr>
      <w:tr w:rsidR="00493619" w:rsidRPr="00B627A0" w:rsidTr="00AA3164">
        <w:tc>
          <w:tcPr>
            <w:tcW w:w="965" w:type="dxa"/>
            <w:gridSpan w:val="2"/>
          </w:tcPr>
          <w:p w:rsidR="00493619" w:rsidRDefault="00493619" w:rsidP="00591259">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3572" w:type="dxa"/>
          </w:tcPr>
          <w:p w:rsidR="00493619" w:rsidRDefault="00493619" w:rsidP="003C387A">
            <w:pPr>
              <w:autoSpaceDE w:val="0"/>
              <w:autoSpaceDN w:val="0"/>
              <w:adjustRightInd w:val="0"/>
              <w:spacing w:after="0" w:line="240" w:lineRule="auto"/>
              <w:rPr>
                <w:rFonts w:ascii="Times New Roman" w:hAnsi="Times New Roman" w:cs="Times New Roman"/>
                <w:bCs/>
                <w:sz w:val="24"/>
                <w:szCs w:val="24"/>
              </w:rPr>
            </w:pPr>
            <w:r w:rsidRPr="008B2F0D">
              <w:rPr>
                <w:rFonts w:ascii="Times New Roman" w:hAnsi="Times New Roman" w:cs="Times New Roman"/>
                <w:bCs/>
                <w:sz w:val="24"/>
                <w:szCs w:val="24"/>
              </w:rPr>
              <w:t xml:space="preserve">Культура народов России в </w:t>
            </w:r>
            <w:r>
              <w:rPr>
                <w:rFonts w:ascii="Times New Roman" w:hAnsi="Times New Roman" w:cs="Times New Roman"/>
                <w:bCs/>
                <w:sz w:val="24"/>
                <w:szCs w:val="24"/>
              </w:rPr>
              <w:t xml:space="preserve"> </w:t>
            </w:r>
            <w:r w:rsidRPr="008B2F0D">
              <w:rPr>
                <w:rFonts w:ascii="Times New Roman" w:hAnsi="Times New Roman" w:cs="Times New Roman"/>
                <w:bCs/>
                <w:sz w:val="24"/>
                <w:szCs w:val="24"/>
              </w:rPr>
              <w:t>XVII в.</w:t>
            </w:r>
          </w:p>
          <w:p w:rsidR="004A4510" w:rsidRPr="00AA3164" w:rsidRDefault="004A4510" w:rsidP="003C387A">
            <w:pPr>
              <w:autoSpaceDE w:val="0"/>
              <w:autoSpaceDN w:val="0"/>
              <w:adjustRightInd w:val="0"/>
              <w:spacing w:after="0" w:line="240" w:lineRule="auto"/>
              <w:rPr>
                <w:rFonts w:ascii="Times New Roman" w:hAnsi="Times New Roman"/>
                <w:i/>
                <w:sz w:val="24"/>
                <w:szCs w:val="24"/>
              </w:rPr>
            </w:pPr>
            <w:r w:rsidRPr="00AA3164">
              <w:rPr>
                <w:rFonts w:ascii="Times New Roman" w:hAnsi="Times New Roman" w:cs="Times New Roman"/>
                <w:bCs/>
                <w:i/>
                <w:sz w:val="24"/>
                <w:szCs w:val="24"/>
              </w:rPr>
              <w:lastRenderedPageBreak/>
              <w:t xml:space="preserve">Культура татар и народов Волго –Уральского региона во второй половине </w:t>
            </w:r>
            <w:r w:rsidRPr="00AA3164">
              <w:rPr>
                <w:rFonts w:ascii="Times New Roman" w:hAnsi="Times New Roman" w:cs="Times New Roman"/>
                <w:bCs/>
                <w:i/>
                <w:sz w:val="24"/>
                <w:szCs w:val="24"/>
                <w:lang w:val="en-US"/>
              </w:rPr>
              <w:t>XVI</w:t>
            </w:r>
            <w:r w:rsidRPr="00AA3164">
              <w:rPr>
                <w:rFonts w:ascii="Times New Roman" w:hAnsi="Times New Roman" w:cs="Times New Roman"/>
                <w:bCs/>
                <w:i/>
                <w:sz w:val="24"/>
                <w:szCs w:val="24"/>
              </w:rPr>
              <w:t xml:space="preserve">- </w:t>
            </w:r>
            <w:r w:rsidRPr="00AA3164">
              <w:rPr>
                <w:rFonts w:ascii="Times New Roman" w:hAnsi="Times New Roman" w:cs="Times New Roman"/>
                <w:bCs/>
                <w:i/>
                <w:sz w:val="24"/>
                <w:szCs w:val="24"/>
                <w:lang w:val="en-US"/>
              </w:rPr>
              <w:t>XVII</w:t>
            </w:r>
            <w:r w:rsidRPr="00AA3164">
              <w:rPr>
                <w:rFonts w:ascii="Times New Roman" w:hAnsi="Times New Roman" w:cs="Times New Roman"/>
                <w:bCs/>
                <w:i/>
                <w:sz w:val="24"/>
                <w:szCs w:val="24"/>
              </w:rPr>
              <w:t>вв. Повседневная жизнь населения.</w:t>
            </w:r>
          </w:p>
        </w:tc>
        <w:tc>
          <w:tcPr>
            <w:tcW w:w="851" w:type="dxa"/>
          </w:tcPr>
          <w:p w:rsidR="00493619" w:rsidRDefault="00493619"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559" w:type="dxa"/>
          </w:tcPr>
          <w:p w:rsidR="00493619" w:rsidRDefault="00493619" w:rsidP="00491C8F">
            <w:pPr>
              <w:tabs>
                <w:tab w:val="left" w:pos="0"/>
              </w:tabs>
              <w:spacing w:after="0" w:line="240" w:lineRule="auto"/>
              <w:jc w:val="center"/>
              <w:rPr>
                <w:rFonts w:ascii="Times New Roman" w:hAnsi="Times New Roman" w:cs="Times New Roman"/>
              </w:rPr>
            </w:pPr>
          </w:p>
          <w:p w:rsidR="00493619" w:rsidRDefault="00493619" w:rsidP="009673B2">
            <w:pPr>
              <w:tabs>
                <w:tab w:val="left" w:pos="0"/>
              </w:tabs>
              <w:spacing w:after="0" w:line="240" w:lineRule="auto"/>
              <w:rPr>
                <w:rFonts w:ascii="Times New Roman" w:hAnsi="Times New Roman" w:cs="Times New Roman"/>
              </w:rPr>
            </w:pPr>
          </w:p>
        </w:tc>
        <w:tc>
          <w:tcPr>
            <w:tcW w:w="1417" w:type="dxa"/>
          </w:tcPr>
          <w:p w:rsidR="00493619" w:rsidRPr="00770285" w:rsidRDefault="00493619" w:rsidP="00223DCF">
            <w:pPr>
              <w:tabs>
                <w:tab w:val="left" w:pos="0"/>
              </w:tabs>
              <w:spacing w:after="0" w:line="240" w:lineRule="auto"/>
              <w:jc w:val="center"/>
              <w:rPr>
                <w:rFonts w:ascii="Times New Roman" w:hAnsi="Times New Roman" w:cs="Times New Roman"/>
              </w:rPr>
            </w:pPr>
          </w:p>
        </w:tc>
        <w:tc>
          <w:tcPr>
            <w:tcW w:w="7088" w:type="dxa"/>
            <w:vMerge w:val="restart"/>
          </w:tcPr>
          <w:p w:rsidR="00493619" w:rsidRPr="00591259" w:rsidRDefault="00493619" w:rsidP="00591259">
            <w:pPr>
              <w:spacing w:after="0" w:line="240" w:lineRule="auto"/>
              <w:rPr>
                <w:rFonts w:ascii="Times New Roman" w:hAnsi="Times New Roman"/>
                <w:sz w:val="24"/>
                <w:szCs w:val="24"/>
              </w:rPr>
            </w:pPr>
            <w:r w:rsidRPr="00591259">
              <w:rPr>
                <w:rFonts w:ascii="Times New Roman" w:hAnsi="Times New Roman"/>
                <w:sz w:val="24"/>
                <w:szCs w:val="24"/>
              </w:rPr>
              <w:t xml:space="preserve">Составлять описание памятников культуры XVII в. (в том числе находящихся на территории края,  города), характеризуя их </w:t>
            </w:r>
            <w:r w:rsidRPr="00591259">
              <w:rPr>
                <w:rFonts w:ascii="Times New Roman" w:hAnsi="Times New Roman"/>
                <w:sz w:val="24"/>
                <w:szCs w:val="24"/>
              </w:rPr>
              <w:lastRenderedPageBreak/>
              <w:t>назначение, художественные достоинства и др. Объяснять, в чем заключались новые веяния в отечественной культуре XVII в. Проводить поиск информации для подготовки сообщений о достижениях деятелях отечественной культуры XVII в.</w:t>
            </w:r>
          </w:p>
          <w:p w:rsidR="00493619" w:rsidRPr="00591259" w:rsidRDefault="00493619" w:rsidP="00591259">
            <w:pPr>
              <w:spacing w:after="0" w:line="240" w:lineRule="auto"/>
              <w:rPr>
                <w:rFonts w:ascii="Times New Roman" w:hAnsi="Times New Roman"/>
                <w:sz w:val="24"/>
                <w:szCs w:val="24"/>
              </w:rPr>
            </w:pPr>
            <w:r w:rsidRPr="00591259">
              <w:rPr>
                <w:rFonts w:ascii="Times New Roman" w:hAnsi="Times New Roman"/>
                <w:sz w:val="24"/>
                <w:szCs w:val="24"/>
              </w:rPr>
              <w:t>Характеризовать особенности жизни и быта отдельных слоев русского общества, традиции и новации XVII в.</w:t>
            </w:r>
          </w:p>
          <w:p w:rsidR="00493619" w:rsidRPr="00591259" w:rsidRDefault="00493619" w:rsidP="00591259">
            <w:pPr>
              <w:spacing w:after="0" w:line="240" w:lineRule="auto"/>
              <w:rPr>
                <w:rFonts w:ascii="Times New Roman" w:hAnsi="Times New Roman"/>
                <w:sz w:val="24"/>
                <w:szCs w:val="24"/>
              </w:rPr>
            </w:pPr>
            <w:r w:rsidRPr="00591259">
              <w:rPr>
                <w:rFonts w:ascii="Times New Roman" w:hAnsi="Times New Roman"/>
                <w:sz w:val="24"/>
                <w:szCs w:val="24"/>
              </w:rPr>
              <w:t>Готовить сообщение / презентацию о жизни, быте и картине мира отдельных сословий (используя учебник, рассказы иностранцев о России, опубликованные на интернет-сайте «Восточная литература»: http://www.vostlit.info/ и другую информацию, в том числе по истории края)</w:t>
            </w:r>
          </w:p>
          <w:p w:rsidR="00493619" w:rsidRPr="00591259" w:rsidRDefault="00493619" w:rsidP="00591259">
            <w:pPr>
              <w:tabs>
                <w:tab w:val="left" w:pos="0"/>
              </w:tabs>
              <w:spacing w:after="0" w:line="240" w:lineRule="auto"/>
              <w:rPr>
                <w:rFonts w:ascii="Times New Roman" w:hAnsi="Times New Roman"/>
                <w:sz w:val="24"/>
                <w:szCs w:val="24"/>
              </w:rPr>
            </w:pPr>
            <w:r w:rsidRPr="00591259">
              <w:rPr>
                <w:rFonts w:ascii="Times New Roman" w:hAnsi="Times New Roman"/>
                <w:sz w:val="24"/>
                <w:szCs w:val="24"/>
              </w:rPr>
              <w:t>Приводить примеры западного и восточного влияния на быт и нравы населения России в XVII в.</w:t>
            </w:r>
          </w:p>
        </w:tc>
      </w:tr>
      <w:tr w:rsidR="00493619" w:rsidRPr="00B627A0" w:rsidTr="00AA3164">
        <w:tc>
          <w:tcPr>
            <w:tcW w:w="965" w:type="dxa"/>
            <w:gridSpan w:val="2"/>
          </w:tcPr>
          <w:p w:rsidR="00493619" w:rsidRPr="00B627A0" w:rsidRDefault="00C351E8" w:rsidP="00591259">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62</w:t>
            </w:r>
          </w:p>
        </w:tc>
        <w:tc>
          <w:tcPr>
            <w:tcW w:w="3572" w:type="dxa"/>
          </w:tcPr>
          <w:p w:rsidR="00493619" w:rsidRPr="008B2F0D" w:rsidRDefault="00493619" w:rsidP="003C387A">
            <w:pPr>
              <w:autoSpaceDE w:val="0"/>
              <w:autoSpaceDN w:val="0"/>
              <w:adjustRightInd w:val="0"/>
              <w:spacing w:after="0" w:line="240" w:lineRule="auto"/>
              <w:rPr>
                <w:rFonts w:ascii="Times New Roman" w:hAnsi="Times New Roman" w:cs="Times New Roman"/>
                <w:bCs/>
                <w:sz w:val="24"/>
                <w:szCs w:val="24"/>
              </w:rPr>
            </w:pPr>
            <w:r w:rsidRPr="008B2F0D">
              <w:rPr>
                <w:rFonts w:ascii="Times New Roman" w:hAnsi="Times New Roman" w:cs="Times New Roman"/>
                <w:bCs/>
                <w:sz w:val="24"/>
                <w:szCs w:val="24"/>
              </w:rPr>
              <w:t xml:space="preserve">Народы России </w:t>
            </w:r>
            <w:r w:rsidR="00BF3045">
              <w:rPr>
                <w:rFonts w:ascii="Times New Roman" w:hAnsi="Times New Roman" w:cs="Times New Roman"/>
                <w:bCs/>
                <w:sz w:val="24"/>
                <w:szCs w:val="24"/>
              </w:rPr>
              <w:t xml:space="preserve">в XVII в. </w:t>
            </w:r>
            <w:r w:rsidRPr="008B2F0D">
              <w:rPr>
                <w:rFonts w:ascii="Times New Roman" w:hAnsi="Times New Roman" w:cs="Times New Roman"/>
                <w:bCs/>
                <w:sz w:val="24"/>
                <w:szCs w:val="24"/>
              </w:rPr>
              <w:t>Cословный быт и картина</w:t>
            </w:r>
            <w:r>
              <w:rPr>
                <w:rFonts w:ascii="Times New Roman" w:hAnsi="Times New Roman" w:cs="Times New Roman"/>
                <w:bCs/>
                <w:sz w:val="24"/>
                <w:szCs w:val="24"/>
              </w:rPr>
              <w:t xml:space="preserve"> </w:t>
            </w:r>
            <w:r w:rsidRPr="008B2F0D">
              <w:rPr>
                <w:rFonts w:ascii="Times New Roman" w:hAnsi="Times New Roman" w:cs="Times New Roman"/>
                <w:bCs/>
                <w:sz w:val="24"/>
                <w:szCs w:val="24"/>
              </w:rPr>
              <w:t>мира русского человека в</w:t>
            </w:r>
          </w:p>
          <w:p w:rsidR="00493619" w:rsidRPr="008B2F0D" w:rsidRDefault="00493619" w:rsidP="003C387A">
            <w:pPr>
              <w:autoSpaceDE w:val="0"/>
              <w:autoSpaceDN w:val="0"/>
              <w:adjustRightInd w:val="0"/>
              <w:spacing w:after="0" w:line="240" w:lineRule="auto"/>
              <w:rPr>
                <w:rFonts w:ascii="Times New Roman" w:hAnsi="Times New Roman" w:cs="Times New Roman"/>
                <w:bCs/>
                <w:sz w:val="24"/>
                <w:szCs w:val="24"/>
              </w:rPr>
            </w:pPr>
            <w:r w:rsidRPr="008B2F0D">
              <w:rPr>
                <w:rFonts w:ascii="Times New Roman" w:hAnsi="Times New Roman" w:cs="Times New Roman"/>
                <w:bCs/>
                <w:sz w:val="24"/>
                <w:szCs w:val="24"/>
              </w:rPr>
              <w:t>XVII в.</w:t>
            </w:r>
          </w:p>
        </w:tc>
        <w:tc>
          <w:tcPr>
            <w:tcW w:w="851" w:type="dxa"/>
          </w:tcPr>
          <w:p w:rsidR="00493619" w:rsidRDefault="00493619"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rsidR="00493619" w:rsidRDefault="00493619" w:rsidP="00223DCF">
            <w:pPr>
              <w:tabs>
                <w:tab w:val="left" w:pos="0"/>
              </w:tabs>
              <w:spacing w:after="0" w:line="240" w:lineRule="auto"/>
              <w:jc w:val="center"/>
              <w:rPr>
                <w:rFonts w:ascii="Times New Roman" w:hAnsi="Times New Roman" w:cs="Times New Roman"/>
                <w:sz w:val="24"/>
                <w:szCs w:val="24"/>
              </w:rPr>
            </w:pPr>
          </w:p>
        </w:tc>
        <w:tc>
          <w:tcPr>
            <w:tcW w:w="1559" w:type="dxa"/>
          </w:tcPr>
          <w:p w:rsidR="00493619" w:rsidRPr="00770285" w:rsidRDefault="00493619" w:rsidP="00491C8F">
            <w:pPr>
              <w:tabs>
                <w:tab w:val="left" w:pos="0"/>
              </w:tabs>
              <w:spacing w:after="0" w:line="240" w:lineRule="auto"/>
              <w:jc w:val="center"/>
              <w:rPr>
                <w:rFonts w:ascii="Times New Roman" w:hAnsi="Times New Roman" w:cs="Times New Roman"/>
              </w:rPr>
            </w:pPr>
          </w:p>
        </w:tc>
        <w:tc>
          <w:tcPr>
            <w:tcW w:w="1417" w:type="dxa"/>
          </w:tcPr>
          <w:p w:rsidR="00493619" w:rsidRPr="00770285" w:rsidRDefault="00493619" w:rsidP="00223DCF">
            <w:pPr>
              <w:tabs>
                <w:tab w:val="left" w:pos="0"/>
              </w:tabs>
              <w:spacing w:after="0" w:line="240" w:lineRule="auto"/>
              <w:jc w:val="center"/>
              <w:rPr>
                <w:rFonts w:ascii="Times New Roman" w:hAnsi="Times New Roman" w:cs="Times New Roman"/>
              </w:rPr>
            </w:pPr>
          </w:p>
        </w:tc>
        <w:tc>
          <w:tcPr>
            <w:tcW w:w="7088" w:type="dxa"/>
            <w:vMerge/>
          </w:tcPr>
          <w:p w:rsidR="00493619" w:rsidRPr="00770285" w:rsidRDefault="00493619" w:rsidP="00591259">
            <w:pPr>
              <w:tabs>
                <w:tab w:val="left" w:pos="0"/>
              </w:tabs>
              <w:spacing w:after="0" w:line="240" w:lineRule="auto"/>
              <w:rPr>
                <w:rFonts w:ascii="Times New Roman" w:hAnsi="Times New Roman" w:cs="Times New Roman"/>
              </w:rPr>
            </w:pPr>
          </w:p>
        </w:tc>
      </w:tr>
      <w:tr w:rsidR="00C351E8" w:rsidRPr="00B627A0" w:rsidTr="00AA3164">
        <w:tc>
          <w:tcPr>
            <w:tcW w:w="965" w:type="dxa"/>
            <w:gridSpan w:val="2"/>
          </w:tcPr>
          <w:p w:rsidR="00C351E8" w:rsidRDefault="00C351E8" w:rsidP="00591259">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3572" w:type="dxa"/>
          </w:tcPr>
          <w:p w:rsidR="00C351E8" w:rsidRPr="008B2F0D" w:rsidRDefault="00C351E8" w:rsidP="003C387A">
            <w:pPr>
              <w:autoSpaceDE w:val="0"/>
              <w:autoSpaceDN w:val="0"/>
              <w:adjustRightInd w:val="0"/>
              <w:spacing w:after="0" w:line="240" w:lineRule="auto"/>
              <w:rPr>
                <w:rFonts w:ascii="Times New Roman" w:hAnsi="Times New Roman" w:cs="Times New Roman"/>
                <w:bCs/>
                <w:sz w:val="24"/>
                <w:szCs w:val="24"/>
              </w:rPr>
            </w:pPr>
            <w:r w:rsidRPr="00C351E8">
              <w:rPr>
                <w:rFonts w:ascii="Times New Roman" w:hAnsi="Times New Roman" w:cs="Times New Roman"/>
                <w:bCs/>
                <w:sz w:val="24"/>
                <w:szCs w:val="24"/>
              </w:rPr>
              <w:t>Народы России в XVII в.</w:t>
            </w:r>
            <w:r w:rsidRPr="00C351E8">
              <w:rPr>
                <w:rFonts w:ascii="Times New Roman" w:hAnsi="Times New Roman" w:cs="Times New Roman"/>
                <w:bCs/>
                <w:sz w:val="24"/>
                <w:szCs w:val="24"/>
              </w:rPr>
              <w:br/>
              <w:t>Cословный быт и картина мира русского человека в XVII в</w:t>
            </w:r>
          </w:p>
        </w:tc>
        <w:tc>
          <w:tcPr>
            <w:tcW w:w="851" w:type="dxa"/>
          </w:tcPr>
          <w:p w:rsidR="00C351E8" w:rsidRDefault="00C351E8" w:rsidP="00223DCF">
            <w:pPr>
              <w:tabs>
                <w:tab w:val="left" w:pos="0"/>
              </w:tabs>
              <w:spacing w:after="0" w:line="240" w:lineRule="auto"/>
              <w:jc w:val="center"/>
              <w:rPr>
                <w:rFonts w:ascii="Times New Roman" w:hAnsi="Times New Roman" w:cs="Times New Roman"/>
                <w:sz w:val="24"/>
                <w:szCs w:val="24"/>
              </w:rPr>
            </w:pPr>
          </w:p>
        </w:tc>
        <w:tc>
          <w:tcPr>
            <w:tcW w:w="1559" w:type="dxa"/>
          </w:tcPr>
          <w:p w:rsidR="00C351E8" w:rsidRPr="00770285" w:rsidRDefault="00C351E8" w:rsidP="00491C8F">
            <w:pPr>
              <w:tabs>
                <w:tab w:val="left" w:pos="0"/>
              </w:tabs>
              <w:spacing w:after="0" w:line="240" w:lineRule="auto"/>
              <w:jc w:val="center"/>
              <w:rPr>
                <w:rFonts w:ascii="Times New Roman" w:hAnsi="Times New Roman" w:cs="Times New Roman"/>
              </w:rPr>
            </w:pPr>
          </w:p>
        </w:tc>
        <w:tc>
          <w:tcPr>
            <w:tcW w:w="1417" w:type="dxa"/>
          </w:tcPr>
          <w:p w:rsidR="00C351E8" w:rsidRPr="00770285" w:rsidRDefault="00C351E8" w:rsidP="00223DCF">
            <w:pPr>
              <w:tabs>
                <w:tab w:val="left" w:pos="0"/>
              </w:tabs>
              <w:spacing w:after="0" w:line="240" w:lineRule="auto"/>
              <w:jc w:val="center"/>
              <w:rPr>
                <w:rFonts w:ascii="Times New Roman" w:hAnsi="Times New Roman" w:cs="Times New Roman"/>
              </w:rPr>
            </w:pPr>
          </w:p>
        </w:tc>
        <w:tc>
          <w:tcPr>
            <w:tcW w:w="7088" w:type="dxa"/>
            <w:vMerge/>
          </w:tcPr>
          <w:p w:rsidR="00C351E8" w:rsidRPr="00770285" w:rsidRDefault="00C351E8" w:rsidP="00591259">
            <w:pPr>
              <w:tabs>
                <w:tab w:val="left" w:pos="0"/>
              </w:tabs>
              <w:spacing w:after="0" w:line="240" w:lineRule="auto"/>
              <w:rPr>
                <w:rFonts w:ascii="Times New Roman" w:hAnsi="Times New Roman" w:cs="Times New Roman"/>
              </w:rPr>
            </w:pPr>
          </w:p>
        </w:tc>
      </w:tr>
      <w:tr w:rsidR="00493619" w:rsidRPr="00B627A0" w:rsidTr="00AA3164">
        <w:tc>
          <w:tcPr>
            <w:tcW w:w="965" w:type="dxa"/>
            <w:gridSpan w:val="2"/>
          </w:tcPr>
          <w:p w:rsidR="00493619" w:rsidRPr="00B627A0" w:rsidRDefault="00C351E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3572" w:type="dxa"/>
          </w:tcPr>
          <w:p w:rsidR="00493619" w:rsidRPr="008B2F0D" w:rsidRDefault="00493619" w:rsidP="003C387A">
            <w:pPr>
              <w:autoSpaceDE w:val="0"/>
              <w:autoSpaceDN w:val="0"/>
              <w:adjustRightInd w:val="0"/>
              <w:spacing w:after="0" w:line="240" w:lineRule="auto"/>
              <w:rPr>
                <w:rFonts w:ascii="Times New Roman" w:hAnsi="Times New Roman" w:cs="Times New Roman"/>
                <w:bCs/>
                <w:sz w:val="24"/>
                <w:szCs w:val="24"/>
              </w:rPr>
            </w:pPr>
            <w:r w:rsidRPr="008B2F0D">
              <w:rPr>
                <w:rFonts w:ascii="Times New Roman" w:hAnsi="Times New Roman" w:cs="Times New Roman"/>
                <w:bCs/>
                <w:sz w:val="24"/>
                <w:szCs w:val="24"/>
              </w:rPr>
              <w:t>Повседневная жизнь народов Украины, Поволжья, Сибири и Северного Кавказа</w:t>
            </w:r>
          </w:p>
          <w:p w:rsidR="00493619" w:rsidRPr="008B2F0D" w:rsidRDefault="00493619" w:rsidP="003C387A">
            <w:pPr>
              <w:autoSpaceDE w:val="0"/>
              <w:autoSpaceDN w:val="0"/>
              <w:adjustRightInd w:val="0"/>
              <w:spacing w:after="0" w:line="240" w:lineRule="auto"/>
              <w:rPr>
                <w:rFonts w:ascii="Times New Roman" w:hAnsi="Times New Roman" w:cs="Times New Roman"/>
                <w:sz w:val="24"/>
                <w:szCs w:val="24"/>
              </w:rPr>
            </w:pPr>
            <w:r w:rsidRPr="008B2F0D">
              <w:rPr>
                <w:rFonts w:ascii="Times New Roman" w:hAnsi="Times New Roman" w:cs="Times New Roman"/>
                <w:bCs/>
                <w:sz w:val="24"/>
                <w:szCs w:val="24"/>
              </w:rPr>
              <w:t>в XVII в.</w:t>
            </w:r>
          </w:p>
        </w:tc>
        <w:tc>
          <w:tcPr>
            <w:tcW w:w="851" w:type="dxa"/>
          </w:tcPr>
          <w:p w:rsidR="00493619" w:rsidRDefault="00493619"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493619" w:rsidRPr="00770285" w:rsidRDefault="00493619" w:rsidP="00491C8F">
            <w:pPr>
              <w:tabs>
                <w:tab w:val="left" w:pos="0"/>
              </w:tabs>
              <w:spacing w:after="0" w:line="240" w:lineRule="auto"/>
              <w:jc w:val="center"/>
              <w:rPr>
                <w:rFonts w:ascii="Times New Roman" w:hAnsi="Times New Roman" w:cs="Times New Roman"/>
              </w:rPr>
            </w:pPr>
          </w:p>
        </w:tc>
        <w:tc>
          <w:tcPr>
            <w:tcW w:w="1417" w:type="dxa"/>
          </w:tcPr>
          <w:p w:rsidR="00493619" w:rsidRPr="00770285" w:rsidRDefault="00493619" w:rsidP="00223DCF">
            <w:pPr>
              <w:tabs>
                <w:tab w:val="left" w:pos="0"/>
              </w:tabs>
              <w:spacing w:after="0" w:line="240" w:lineRule="auto"/>
              <w:jc w:val="center"/>
              <w:rPr>
                <w:rFonts w:ascii="Times New Roman" w:hAnsi="Times New Roman" w:cs="Times New Roman"/>
              </w:rPr>
            </w:pPr>
          </w:p>
        </w:tc>
        <w:tc>
          <w:tcPr>
            <w:tcW w:w="7088" w:type="dxa"/>
            <w:vMerge/>
          </w:tcPr>
          <w:p w:rsidR="00493619" w:rsidRPr="00770285" w:rsidRDefault="00493619" w:rsidP="00223DCF">
            <w:pPr>
              <w:tabs>
                <w:tab w:val="left" w:pos="0"/>
              </w:tabs>
              <w:spacing w:after="0" w:line="240" w:lineRule="auto"/>
              <w:jc w:val="center"/>
              <w:rPr>
                <w:rFonts w:ascii="Times New Roman" w:hAnsi="Times New Roman" w:cs="Times New Roman"/>
              </w:rPr>
            </w:pPr>
          </w:p>
        </w:tc>
      </w:tr>
      <w:tr w:rsidR="00493619" w:rsidRPr="00B627A0" w:rsidTr="00AA3164">
        <w:tc>
          <w:tcPr>
            <w:tcW w:w="965" w:type="dxa"/>
            <w:gridSpan w:val="2"/>
          </w:tcPr>
          <w:p w:rsidR="00493619" w:rsidRPr="00C351E8" w:rsidRDefault="00C351E8" w:rsidP="00223DCF">
            <w:pPr>
              <w:tabs>
                <w:tab w:val="left" w:pos="0"/>
              </w:tabs>
              <w:spacing w:after="0" w:line="240" w:lineRule="auto"/>
              <w:jc w:val="center"/>
              <w:rPr>
                <w:rFonts w:ascii="Times New Roman" w:hAnsi="Times New Roman" w:cs="Times New Roman"/>
                <w:sz w:val="24"/>
                <w:szCs w:val="24"/>
              </w:rPr>
            </w:pPr>
            <w:r w:rsidRPr="00C351E8">
              <w:rPr>
                <w:rFonts w:ascii="Times New Roman" w:hAnsi="Times New Roman" w:cs="Times New Roman"/>
                <w:sz w:val="24"/>
                <w:szCs w:val="24"/>
              </w:rPr>
              <w:t>65</w:t>
            </w:r>
          </w:p>
        </w:tc>
        <w:tc>
          <w:tcPr>
            <w:tcW w:w="3572" w:type="dxa"/>
          </w:tcPr>
          <w:p w:rsidR="00493619" w:rsidRPr="00C351E8" w:rsidRDefault="00C351E8" w:rsidP="008B2F0D">
            <w:pPr>
              <w:tabs>
                <w:tab w:val="left" w:pos="0"/>
              </w:tabs>
              <w:spacing w:after="0" w:line="240" w:lineRule="auto"/>
              <w:rPr>
                <w:rFonts w:ascii="Times New Roman" w:hAnsi="Times New Roman" w:cs="Times New Roman"/>
                <w:sz w:val="24"/>
                <w:szCs w:val="24"/>
              </w:rPr>
            </w:pPr>
            <w:r w:rsidRPr="00C351E8">
              <w:rPr>
                <w:rFonts w:ascii="Times New Roman" w:hAnsi="Times New Roman" w:cs="Times New Roman"/>
                <w:sz w:val="24"/>
                <w:szCs w:val="24"/>
              </w:rPr>
              <w:t>Повторительно-</w:t>
            </w:r>
            <w:r>
              <w:rPr>
                <w:rFonts w:ascii="Times New Roman" w:hAnsi="Times New Roman" w:cs="Times New Roman"/>
                <w:sz w:val="24"/>
                <w:szCs w:val="24"/>
              </w:rPr>
              <w:t>обобщающий</w:t>
            </w:r>
            <w:r w:rsidRPr="00C351E8">
              <w:rPr>
                <w:rFonts w:ascii="Times New Roman" w:hAnsi="Times New Roman" w:cs="Times New Roman"/>
                <w:sz w:val="24"/>
                <w:szCs w:val="24"/>
              </w:rPr>
              <w:t xml:space="preserve"> урок</w:t>
            </w:r>
            <w:r>
              <w:rPr>
                <w:rFonts w:ascii="Times New Roman" w:hAnsi="Times New Roman" w:cs="Times New Roman"/>
                <w:sz w:val="24"/>
                <w:szCs w:val="24"/>
              </w:rPr>
              <w:t xml:space="preserve"> по теме «Россия в </w:t>
            </w:r>
            <w:r>
              <w:rPr>
                <w:rFonts w:ascii="Times New Roman" w:hAnsi="Times New Roman" w:cs="Times New Roman"/>
                <w:sz w:val="24"/>
                <w:szCs w:val="24"/>
                <w:lang w:val="en-US"/>
              </w:rPr>
              <w:t>XVII</w:t>
            </w:r>
            <w:r>
              <w:rPr>
                <w:rFonts w:ascii="Times New Roman" w:hAnsi="Times New Roman" w:cs="Times New Roman"/>
                <w:sz w:val="24"/>
                <w:szCs w:val="24"/>
              </w:rPr>
              <w:t>в»</w:t>
            </w:r>
          </w:p>
        </w:tc>
        <w:tc>
          <w:tcPr>
            <w:tcW w:w="851" w:type="dxa"/>
          </w:tcPr>
          <w:p w:rsidR="00493619" w:rsidRDefault="00493619" w:rsidP="00223DCF">
            <w:pPr>
              <w:tabs>
                <w:tab w:val="left" w:pos="0"/>
              </w:tabs>
              <w:spacing w:after="0" w:line="240" w:lineRule="auto"/>
              <w:jc w:val="center"/>
              <w:rPr>
                <w:rFonts w:ascii="Times New Roman" w:hAnsi="Times New Roman" w:cs="Times New Roman"/>
                <w:sz w:val="24"/>
                <w:szCs w:val="24"/>
              </w:rPr>
            </w:pPr>
            <w:r w:rsidRPr="00C351E8">
              <w:rPr>
                <w:rFonts w:ascii="Times New Roman" w:hAnsi="Times New Roman" w:cs="Times New Roman"/>
                <w:sz w:val="24"/>
                <w:szCs w:val="24"/>
              </w:rPr>
              <w:t>1</w:t>
            </w:r>
          </w:p>
        </w:tc>
        <w:tc>
          <w:tcPr>
            <w:tcW w:w="1559" w:type="dxa"/>
          </w:tcPr>
          <w:p w:rsidR="00493619" w:rsidRPr="00770285" w:rsidRDefault="00493619" w:rsidP="00491C8F">
            <w:pPr>
              <w:tabs>
                <w:tab w:val="left" w:pos="0"/>
              </w:tabs>
              <w:spacing w:after="0" w:line="240" w:lineRule="auto"/>
              <w:jc w:val="center"/>
              <w:rPr>
                <w:rFonts w:ascii="Times New Roman" w:hAnsi="Times New Roman" w:cs="Times New Roman"/>
              </w:rPr>
            </w:pPr>
          </w:p>
        </w:tc>
        <w:tc>
          <w:tcPr>
            <w:tcW w:w="1417" w:type="dxa"/>
          </w:tcPr>
          <w:p w:rsidR="00493619" w:rsidRPr="00770285" w:rsidRDefault="00493619" w:rsidP="00223DCF">
            <w:pPr>
              <w:tabs>
                <w:tab w:val="left" w:pos="0"/>
              </w:tabs>
              <w:spacing w:after="0" w:line="240" w:lineRule="auto"/>
              <w:jc w:val="center"/>
              <w:rPr>
                <w:rFonts w:ascii="Times New Roman" w:hAnsi="Times New Roman" w:cs="Times New Roman"/>
              </w:rPr>
            </w:pPr>
          </w:p>
        </w:tc>
        <w:tc>
          <w:tcPr>
            <w:tcW w:w="7088" w:type="dxa"/>
            <w:vMerge/>
          </w:tcPr>
          <w:p w:rsidR="00493619" w:rsidRPr="00770285" w:rsidRDefault="00493619" w:rsidP="00223DCF">
            <w:pPr>
              <w:tabs>
                <w:tab w:val="left" w:pos="0"/>
              </w:tabs>
              <w:spacing w:after="0" w:line="240" w:lineRule="auto"/>
              <w:jc w:val="center"/>
              <w:rPr>
                <w:rFonts w:ascii="Times New Roman" w:hAnsi="Times New Roman" w:cs="Times New Roman"/>
              </w:rPr>
            </w:pPr>
          </w:p>
        </w:tc>
      </w:tr>
      <w:tr w:rsidR="00CE0FA8" w:rsidRPr="00B627A0" w:rsidTr="00AA3164">
        <w:tc>
          <w:tcPr>
            <w:tcW w:w="965" w:type="dxa"/>
            <w:gridSpan w:val="2"/>
          </w:tcPr>
          <w:p w:rsidR="00CE0FA8" w:rsidRPr="00B627A0" w:rsidRDefault="00C351E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3572" w:type="dxa"/>
          </w:tcPr>
          <w:p w:rsidR="00CE0FA8" w:rsidRPr="008B2F0D" w:rsidRDefault="00C351E8" w:rsidP="00294095">
            <w:pPr>
              <w:autoSpaceDE w:val="0"/>
              <w:autoSpaceDN w:val="0"/>
              <w:adjustRightInd w:val="0"/>
              <w:spacing w:after="0" w:line="240" w:lineRule="auto"/>
              <w:rPr>
                <w:rFonts w:ascii="Times New Roman" w:hAnsi="Times New Roman" w:cs="Times New Roman"/>
                <w:bCs/>
                <w:sz w:val="24"/>
                <w:szCs w:val="24"/>
              </w:rPr>
            </w:pPr>
            <w:r w:rsidRPr="00C351E8">
              <w:rPr>
                <w:rFonts w:ascii="Times New Roman" w:hAnsi="Times New Roman" w:cs="Times New Roman"/>
                <w:bCs/>
                <w:sz w:val="24"/>
                <w:szCs w:val="24"/>
              </w:rPr>
              <w:t>Повторительно-</w:t>
            </w:r>
            <w:r>
              <w:rPr>
                <w:rFonts w:ascii="Times New Roman" w:hAnsi="Times New Roman" w:cs="Times New Roman"/>
                <w:bCs/>
                <w:sz w:val="24"/>
                <w:szCs w:val="24"/>
              </w:rPr>
              <w:t>обобщающий урок по теме «</w:t>
            </w:r>
            <w:r w:rsidRPr="00C351E8">
              <w:rPr>
                <w:rFonts w:ascii="Times New Roman" w:hAnsi="Times New Roman" w:cs="Times New Roman"/>
                <w:bCs/>
                <w:iCs/>
                <w:sz w:val="24"/>
                <w:szCs w:val="24"/>
              </w:rPr>
              <w:t>Россия в XVI в.- XVIIв.»</w:t>
            </w:r>
          </w:p>
        </w:tc>
        <w:tc>
          <w:tcPr>
            <w:tcW w:w="851" w:type="dxa"/>
          </w:tcPr>
          <w:p w:rsidR="00CE0FA8" w:rsidRDefault="00CE0FA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CE0FA8" w:rsidRPr="00770285" w:rsidRDefault="00CE0FA8" w:rsidP="009673B2">
            <w:pPr>
              <w:tabs>
                <w:tab w:val="left" w:pos="0"/>
              </w:tabs>
              <w:spacing w:after="0" w:line="240" w:lineRule="auto"/>
              <w:rPr>
                <w:rFonts w:ascii="Times New Roman" w:hAnsi="Times New Roman" w:cs="Times New Roman"/>
              </w:rPr>
            </w:pPr>
          </w:p>
        </w:tc>
        <w:tc>
          <w:tcPr>
            <w:tcW w:w="1417" w:type="dxa"/>
          </w:tcPr>
          <w:p w:rsidR="00CE0FA8" w:rsidRPr="00770285" w:rsidRDefault="00CE0FA8" w:rsidP="00223DCF">
            <w:pPr>
              <w:tabs>
                <w:tab w:val="left" w:pos="0"/>
              </w:tabs>
              <w:spacing w:after="0" w:line="240" w:lineRule="auto"/>
              <w:jc w:val="center"/>
              <w:rPr>
                <w:rFonts w:ascii="Times New Roman" w:hAnsi="Times New Roman" w:cs="Times New Roman"/>
              </w:rPr>
            </w:pPr>
          </w:p>
        </w:tc>
        <w:tc>
          <w:tcPr>
            <w:tcW w:w="7088" w:type="dxa"/>
          </w:tcPr>
          <w:p w:rsidR="00CE0FA8" w:rsidRPr="00770285" w:rsidRDefault="0037444F" w:rsidP="0037444F">
            <w:pPr>
              <w:tabs>
                <w:tab w:val="left" w:pos="0"/>
              </w:tabs>
              <w:spacing w:after="0" w:line="240" w:lineRule="auto"/>
              <w:rPr>
                <w:rFonts w:ascii="Times New Roman" w:hAnsi="Times New Roman" w:cs="Times New Roman"/>
              </w:rPr>
            </w:pPr>
            <w:r w:rsidRPr="00863A2C">
              <w:rPr>
                <w:rFonts w:ascii="Times New Roman" w:hAnsi="Times New Roman"/>
                <w:spacing w:val="-9"/>
              </w:rPr>
              <w:t>Анализировать и интерпретировать исторические факты на основе работы с разными видами источников и учебными материалами.</w:t>
            </w:r>
          </w:p>
        </w:tc>
      </w:tr>
      <w:tr w:rsidR="00223354" w:rsidRPr="00B627A0" w:rsidTr="00AA3164">
        <w:tc>
          <w:tcPr>
            <w:tcW w:w="965" w:type="dxa"/>
            <w:gridSpan w:val="2"/>
          </w:tcPr>
          <w:p w:rsidR="00223354" w:rsidRPr="00B627A0" w:rsidRDefault="00C351E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67-68</w:t>
            </w:r>
          </w:p>
        </w:tc>
        <w:tc>
          <w:tcPr>
            <w:tcW w:w="3572" w:type="dxa"/>
          </w:tcPr>
          <w:p w:rsidR="00223354" w:rsidRPr="00D62D30" w:rsidRDefault="00223354" w:rsidP="00202E18">
            <w:pPr>
              <w:tabs>
                <w:tab w:val="left" w:pos="0"/>
              </w:tabs>
              <w:spacing w:after="0" w:line="240" w:lineRule="auto"/>
              <w:rPr>
                <w:rFonts w:ascii="Times New Roman" w:hAnsi="Times New Roman" w:cs="Times New Roman"/>
                <w:sz w:val="24"/>
                <w:szCs w:val="24"/>
              </w:rPr>
            </w:pPr>
            <w:r w:rsidRPr="00D62D30">
              <w:rPr>
                <w:rFonts w:ascii="Times New Roman" w:hAnsi="Times New Roman" w:cs="Times New Roman"/>
                <w:iCs/>
              </w:rPr>
              <w:t>Защита проектов по курсу «Россия в XVI в.- XVIIв.»</w:t>
            </w:r>
          </w:p>
        </w:tc>
        <w:tc>
          <w:tcPr>
            <w:tcW w:w="851" w:type="dxa"/>
          </w:tcPr>
          <w:p w:rsidR="00223354" w:rsidRDefault="00223354"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491C8F" w:rsidRPr="00770285" w:rsidRDefault="00491C8F" w:rsidP="009673B2">
            <w:pPr>
              <w:tabs>
                <w:tab w:val="left" w:pos="0"/>
              </w:tabs>
              <w:spacing w:after="0" w:line="240" w:lineRule="auto"/>
              <w:rPr>
                <w:rFonts w:ascii="Times New Roman" w:hAnsi="Times New Roman" w:cs="Times New Roman"/>
              </w:rPr>
            </w:pPr>
          </w:p>
        </w:tc>
        <w:tc>
          <w:tcPr>
            <w:tcW w:w="1417" w:type="dxa"/>
          </w:tcPr>
          <w:p w:rsidR="00223354" w:rsidRPr="00770285" w:rsidRDefault="00223354" w:rsidP="00223DCF">
            <w:pPr>
              <w:tabs>
                <w:tab w:val="left" w:pos="0"/>
              </w:tabs>
              <w:spacing w:after="0" w:line="240" w:lineRule="auto"/>
              <w:jc w:val="center"/>
              <w:rPr>
                <w:rFonts w:ascii="Times New Roman" w:hAnsi="Times New Roman" w:cs="Times New Roman"/>
              </w:rPr>
            </w:pPr>
          </w:p>
        </w:tc>
        <w:tc>
          <w:tcPr>
            <w:tcW w:w="7088" w:type="dxa"/>
            <w:vMerge w:val="restart"/>
          </w:tcPr>
          <w:p w:rsidR="00223354" w:rsidRPr="00770285" w:rsidRDefault="00223354" w:rsidP="00223354">
            <w:pPr>
              <w:tabs>
                <w:tab w:val="left" w:pos="0"/>
              </w:tabs>
              <w:spacing w:after="0" w:line="240" w:lineRule="auto"/>
              <w:rPr>
                <w:rFonts w:ascii="Times New Roman" w:hAnsi="Times New Roman" w:cs="Times New Roman"/>
              </w:rPr>
            </w:pPr>
            <w:r w:rsidRPr="00863A2C">
              <w:rPr>
                <w:rFonts w:ascii="Times New Roman" w:hAnsi="Times New Roman"/>
                <w:spacing w:val="-9"/>
              </w:rPr>
              <w:t>Анализировать и интерпретировать исторические факты на основе работы с разными видами источников и учебными материалами.</w:t>
            </w:r>
          </w:p>
        </w:tc>
      </w:tr>
      <w:tr w:rsidR="00223354" w:rsidRPr="00B627A0" w:rsidTr="00AA3164">
        <w:tc>
          <w:tcPr>
            <w:tcW w:w="965" w:type="dxa"/>
            <w:gridSpan w:val="2"/>
          </w:tcPr>
          <w:p w:rsidR="00223354" w:rsidRPr="00B627A0" w:rsidRDefault="00C351E8" w:rsidP="00223DCF">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3572" w:type="dxa"/>
          </w:tcPr>
          <w:p w:rsidR="00223354" w:rsidRPr="008B2F0D" w:rsidRDefault="00C351E8" w:rsidP="00981727">
            <w:pPr>
              <w:spacing w:after="0" w:line="240" w:lineRule="auto"/>
              <w:rPr>
                <w:rFonts w:ascii="Times New Roman" w:hAnsi="Times New Roman" w:cs="Times New Roman"/>
                <w:sz w:val="24"/>
                <w:szCs w:val="24"/>
              </w:rPr>
            </w:pPr>
            <w:r>
              <w:rPr>
                <w:rFonts w:ascii="Times New Roman" w:hAnsi="Times New Roman" w:cs="Times New Roman"/>
                <w:sz w:val="24"/>
                <w:szCs w:val="24"/>
              </w:rPr>
              <w:t>Резерв</w:t>
            </w:r>
          </w:p>
        </w:tc>
        <w:tc>
          <w:tcPr>
            <w:tcW w:w="851" w:type="dxa"/>
          </w:tcPr>
          <w:p w:rsidR="00223354" w:rsidRDefault="00223354" w:rsidP="00981727">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223354" w:rsidRPr="00770285" w:rsidRDefault="00223354" w:rsidP="009673B2">
            <w:pPr>
              <w:tabs>
                <w:tab w:val="left" w:pos="0"/>
              </w:tabs>
              <w:spacing w:after="0" w:line="240" w:lineRule="auto"/>
              <w:rPr>
                <w:rFonts w:ascii="Times New Roman" w:hAnsi="Times New Roman" w:cs="Times New Roman"/>
              </w:rPr>
            </w:pPr>
          </w:p>
        </w:tc>
        <w:tc>
          <w:tcPr>
            <w:tcW w:w="1417" w:type="dxa"/>
          </w:tcPr>
          <w:p w:rsidR="00223354" w:rsidRPr="00770285" w:rsidRDefault="00223354" w:rsidP="00223DCF">
            <w:pPr>
              <w:tabs>
                <w:tab w:val="left" w:pos="0"/>
              </w:tabs>
              <w:spacing w:after="0" w:line="240" w:lineRule="auto"/>
              <w:jc w:val="center"/>
              <w:rPr>
                <w:rFonts w:ascii="Times New Roman" w:hAnsi="Times New Roman" w:cs="Times New Roman"/>
              </w:rPr>
            </w:pPr>
          </w:p>
        </w:tc>
        <w:tc>
          <w:tcPr>
            <w:tcW w:w="7088" w:type="dxa"/>
            <w:vMerge/>
          </w:tcPr>
          <w:p w:rsidR="00223354" w:rsidRPr="00770285" w:rsidRDefault="00223354" w:rsidP="00223DCF">
            <w:pPr>
              <w:tabs>
                <w:tab w:val="left" w:pos="0"/>
              </w:tabs>
              <w:spacing w:after="0" w:line="240" w:lineRule="auto"/>
              <w:jc w:val="center"/>
              <w:rPr>
                <w:rFonts w:ascii="Times New Roman" w:hAnsi="Times New Roman" w:cs="Times New Roman"/>
              </w:rPr>
            </w:pPr>
          </w:p>
        </w:tc>
      </w:tr>
    </w:tbl>
    <w:p w:rsidR="00223DCF" w:rsidRPr="0063668E" w:rsidRDefault="00223DCF" w:rsidP="005163EC">
      <w:pPr>
        <w:rPr>
          <w:rFonts w:ascii="Times New Roman" w:hAnsi="Times New Roman" w:cs="Times New Roman"/>
        </w:rPr>
      </w:pPr>
    </w:p>
    <w:p w:rsidR="00203687" w:rsidRPr="00770285" w:rsidRDefault="00203687" w:rsidP="00203687">
      <w:pPr>
        <w:spacing w:after="0" w:line="240" w:lineRule="auto"/>
        <w:jc w:val="center"/>
        <w:rPr>
          <w:rFonts w:ascii="Times New Roman" w:hAnsi="Times New Roman" w:cs="Times New Roman"/>
        </w:rPr>
      </w:pPr>
    </w:p>
    <w:sectPr w:rsidR="00203687" w:rsidRPr="00770285" w:rsidSect="00203687">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12E" w:rsidRDefault="004B412E" w:rsidP="008D707C">
      <w:pPr>
        <w:spacing w:after="0" w:line="240" w:lineRule="auto"/>
      </w:pPr>
      <w:r>
        <w:separator/>
      </w:r>
    </w:p>
  </w:endnote>
  <w:endnote w:type="continuationSeparator" w:id="0">
    <w:p w:rsidR="004B412E" w:rsidRDefault="004B412E" w:rsidP="008D7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TE1E2CD70t00">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12E" w:rsidRDefault="004B412E" w:rsidP="008D707C">
      <w:pPr>
        <w:spacing w:after="0" w:line="240" w:lineRule="auto"/>
      </w:pPr>
      <w:r>
        <w:separator/>
      </w:r>
    </w:p>
  </w:footnote>
  <w:footnote w:type="continuationSeparator" w:id="0">
    <w:p w:rsidR="004B412E" w:rsidRDefault="004B412E" w:rsidP="008D70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687"/>
    <w:rsid w:val="00003478"/>
    <w:rsid w:val="000258BA"/>
    <w:rsid w:val="00045FEE"/>
    <w:rsid w:val="00074AD6"/>
    <w:rsid w:val="000B63DE"/>
    <w:rsid w:val="000C3BE0"/>
    <w:rsid w:val="000F2502"/>
    <w:rsid w:val="001054CD"/>
    <w:rsid w:val="00135C49"/>
    <w:rsid w:val="00140EB1"/>
    <w:rsid w:val="00147BA3"/>
    <w:rsid w:val="00186A2B"/>
    <w:rsid w:val="001A008C"/>
    <w:rsid w:val="001A5404"/>
    <w:rsid w:val="001D3A4C"/>
    <w:rsid w:val="001D3CA2"/>
    <w:rsid w:val="001E26B6"/>
    <w:rsid w:val="001F277C"/>
    <w:rsid w:val="00202079"/>
    <w:rsid w:val="00202E18"/>
    <w:rsid w:val="00203687"/>
    <w:rsid w:val="00223354"/>
    <w:rsid w:val="00223DCF"/>
    <w:rsid w:val="002577A4"/>
    <w:rsid w:val="002725A8"/>
    <w:rsid w:val="00273FD0"/>
    <w:rsid w:val="00280730"/>
    <w:rsid w:val="00294095"/>
    <w:rsid w:val="002B07E0"/>
    <w:rsid w:val="002B0BFF"/>
    <w:rsid w:val="002E21E1"/>
    <w:rsid w:val="002E52C5"/>
    <w:rsid w:val="002F62C5"/>
    <w:rsid w:val="00314328"/>
    <w:rsid w:val="003706EF"/>
    <w:rsid w:val="0037444F"/>
    <w:rsid w:val="003A4E1E"/>
    <w:rsid w:val="003B6E96"/>
    <w:rsid w:val="003C387A"/>
    <w:rsid w:val="003D45EA"/>
    <w:rsid w:val="003F0A99"/>
    <w:rsid w:val="003F258D"/>
    <w:rsid w:val="003F4BB6"/>
    <w:rsid w:val="004265EA"/>
    <w:rsid w:val="004618B4"/>
    <w:rsid w:val="004837BD"/>
    <w:rsid w:val="00491C8F"/>
    <w:rsid w:val="00493619"/>
    <w:rsid w:val="00493871"/>
    <w:rsid w:val="004A4510"/>
    <w:rsid w:val="004B412E"/>
    <w:rsid w:val="004C7A65"/>
    <w:rsid w:val="004E4E93"/>
    <w:rsid w:val="004E65B7"/>
    <w:rsid w:val="005065A1"/>
    <w:rsid w:val="00510F62"/>
    <w:rsid w:val="00515A7D"/>
    <w:rsid w:val="005163EC"/>
    <w:rsid w:val="0052191A"/>
    <w:rsid w:val="005364D2"/>
    <w:rsid w:val="0053750C"/>
    <w:rsid w:val="00567B25"/>
    <w:rsid w:val="00573247"/>
    <w:rsid w:val="00582B8A"/>
    <w:rsid w:val="00591259"/>
    <w:rsid w:val="005B5F26"/>
    <w:rsid w:val="005C384B"/>
    <w:rsid w:val="005C3EC6"/>
    <w:rsid w:val="005E27A8"/>
    <w:rsid w:val="005E77B2"/>
    <w:rsid w:val="005F241B"/>
    <w:rsid w:val="005F2D25"/>
    <w:rsid w:val="005F6679"/>
    <w:rsid w:val="0060416D"/>
    <w:rsid w:val="00633DD3"/>
    <w:rsid w:val="00667CA0"/>
    <w:rsid w:val="00680CC0"/>
    <w:rsid w:val="00686E4C"/>
    <w:rsid w:val="006903D6"/>
    <w:rsid w:val="00700F40"/>
    <w:rsid w:val="007655CE"/>
    <w:rsid w:val="0076604D"/>
    <w:rsid w:val="00772D77"/>
    <w:rsid w:val="00784A61"/>
    <w:rsid w:val="00792110"/>
    <w:rsid w:val="0079689C"/>
    <w:rsid w:val="007A5F91"/>
    <w:rsid w:val="007D48FF"/>
    <w:rsid w:val="007E15E5"/>
    <w:rsid w:val="007F572A"/>
    <w:rsid w:val="008063F0"/>
    <w:rsid w:val="00837486"/>
    <w:rsid w:val="0085074F"/>
    <w:rsid w:val="008617D4"/>
    <w:rsid w:val="00864ADF"/>
    <w:rsid w:val="008665C0"/>
    <w:rsid w:val="00880B5E"/>
    <w:rsid w:val="00883E89"/>
    <w:rsid w:val="00884EEF"/>
    <w:rsid w:val="0089139F"/>
    <w:rsid w:val="008932CB"/>
    <w:rsid w:val="00893CA0"/>
    <w:rsid w:val="008A089A"/>
    <w:rsid w:val="008B1204"/>
    <w:rsid w:val="008B2F0D"/>
    <w:rsid w:val="008B42D2"/>
    <w:rsid w:val="008B55FE"/>
    <w:rsid w:val="008C1BF1"/>
    <w:rsid w:val="008C6033"/>
    <w:rsid w:val="008D707C"/>
    <w:rsid w:val="00904C94"/>
    <w:rsid w:val="00917D0B"/>
    <w:rsid w:val="00963281"/>
    <w:rsid w:val="009673B2"/>
    <w:rsid w:val="00981727"/>
    <w:rsid w:val="009F7FF1"/>
    <w:rsid w:val="00A02000"/>
    <w:rsid w:val="00A13FFE"/>
    <w:rsid w:val="00A44396"/>
    <w:rsid w:val="00A57097"/>
    <w:rsid w:val="00A629AE"/>
    <w:rsid w:val="00A8637C"/>
    <w:rsid w:val="00A908AB"/>
    <w:rsid w:val="00AA3164"/>
    <w:rsid w:val="00AB630D"/>
    <w:rsid w:val="00AE13AB"/>
    <w:rsid w:val="00B00579"/>
    <w:rsid w:val="00B0692D"/>
    <w:rsid w:val="00B211BE"/>
    <w:rsid w:val="00B2186B"/>
    <w:rsid w:val="00B45245"/>
    <w:rsid w:val="00B57A7E"/>
    <w:rsid w:val="00B93570"/>
    <w:rsid w:val="00B93669"/>
    <w:rsid w:val="00BC418E"/>
    <w:rsid w:val="00BC690E"/>
    <w:rsid w:val="00BF3045"/>
    <w:rsid w:val="00BF6579"/>
    <w:rsid w:val="00C14E2A"/>
    <w:rsid w:val="00C2119A"/>
    <w:rsid w:val="00C351E8"/>
    <w:rsid w:val="00C764A2"/>
    <w:rsid w:val="00C95259"/>
    <w:rsid w:val="00CE0FA8"/>
    <w:rsid w:val="00CF2CA9"/>
    <w:rsid w:val="00D10216"/>
    <w:rsid w:val="00D14AA1"/>
    <w:rsid w:val="00D274C2"/>
    <w:rsid w:val="00D451DD"/>
    <w:rsid w:val="00D5606A"/>
    <w:rsid w:val="00D62D30"/>
    <w:rsid w:val="00D63DE3"/>
    <w:rsid w:val="00D7189C"/>
    <w:rsid w:val="00DA0D06"/>
    <w:rsid w:val="00DD2F2C"/>
    <w:rsid w:val="00DD34F4"/>
    <w:rsid w:val="00DE19FA"/>
    <w:rsid w:val="00DF44FA"/>
    <w:rsid w:val="00E15F69"/>
    <w:rsid w:val="00E23442"/>
    <w:rsid w:val="00E42A42"/>
    <w:rsid w:val="00E6009D"/>
    <w:rsid w:val="00E94283"/>
    <w:rsid w:val="00ED2322"/>
    <w:rsid w:val="00ED7E24"/>
    <w:rsid w:val="00F237AF"/>
    <w:rsid w:val="00F310C2"/>
    <w:rsid w:val="00F377EA"/>
    <w:rsid w:val="00F54FFC"/>
    <w:rsid w:val="00F74BEC"/>
    <w:rsid w:val="00F848EC"/>
    <w:rsid w:val="00FA308A"/>
    <w:rsid w:val="00FD44B4"/>
    <w:rsid w:val="00FF0F32"/>
    <w:rsid w:val="00FF50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517DA9-CDF6-4AA7-AF3A-D1B66644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5EA"/>
  </w:style>
  <w:style w:type="paragraph" w:styleId="6">
    <w:name w:val="heading 6"/>
    <w:basedOn w:val="a"/>
    <w:next w:val="a"/>
    <w:link w:val="60"/>
    <w:uiPriority w:val="99"/>
    <w:qFormat/>
    <w:rsid w:val="00AE13AB"/>
    <w:pPr>
      <w:keepNext/>
      <w:spacing w:after="0" w:line="240" w:lineRule="auto"/>
      <w:outlineLvl w:val="5"/>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Заголовок 31"/>
    <w:basedOn w:val="a"/>
    <w:uiPriority w:val="1"/>
    <w:qFormat/>
    <w:rsid w:val="00203687"/>
    <w:pPr>
      <w:widowControl w:val="0"/>
      <w:spacing w:after="0" w:line="240" w:lineRule="auto"/>
      <w:ind w:left="574" w:right="-11"/>
      <w:outlineLvl w:val="3"/>
    </w:pPr>
    <w:rPr>
      <w:rFonts w:ascii="Arial" w:eastAsia="Arial" w:hAnsi="Arial" w:cs="Arial"/>
      <w:b/>
      <w:bCs/>
      <w:sz w:val="21"/>
      <w:szCs w:val="21"/>
      <w:lang w:val="en-US" w:eastAsia="en-US"/>
    </w:rPr>
  </w:style>
  <w:style w:type="paragraph" w:customStyle="1" w:styleId="TableParagraph">
    <w:name w:val="Table Paragraph"/>
    <w:basedOn w:val="a"/>
    <w:uiPriority w:val="1"/>
    <w:qFormat/>
    <w:rsid w:val="00203687"/>
    <w:pPr>
      <w:widowControl w:val="0"/>
      <w:spacing w:after="0" w:line="225" w:lineRule="exact"/>
      <w:ind w:left="108" w:right="-3"/>
    </w:pPr>
    <w:rPr>
      <w:rFonts w:ascii="Georgia" w:eastAsia="Georgia" w:hAnsi="Georgia" w:cs="Georgia"/>
      <w:lang w:val="en-US" w:eastAsia="en-US"/>
    </w:rPr>
  </w:style>
  <w:style w:type="table" w:styleId="a3">
    <w:name w:val="Table Grid"/>
    <w:basedOn w:val="a1"/>
    <w:uiPriority w:val="59"/>
    <w:rsid w:val="005163EC"/>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2">
    <w:name w:val="Заголовок 32"/>
    <w:basedOn w:val="a"/>
    <w:uiPriority w:val="1"/>
    <w:qFormat/>
    <w:rsid w:val="005163EC"/>
    <w:pPr>
      <w:widowControl w:val="0"/>
      <w:spacing w:after="0" w:line="240" w:lineRule="auto"/>
      <w:ind w:left="574" w:right="-11"/>
      <w:outlineLvl w:val="3"/>
    </w:pPr>
    <w:rPr>
      <w:rFonts w:ascii="Arial" w:eastAsia="Arial" w:hAnsi="Arial" w:cs="Arial"/>
      <w:b/>
      <w:bCs/>
      <w:sz w:val="21"/>
      <w:szCs w:val="21"/>
      <w:lang w:val="en-US" w:eastAsia="en-US"/>
    </w:rPr>
  </w:style>
  <w:style w:type="paragraph" w:styleId="a4">
    <w:name w:val="Body Text"/>
    <w:basedOn w:val="a"/>
    <w:link w:val="a5"/>
    <w:uiPriority w:val="1"/>
    <w:qFormat/>
    <w:rsid w:val="005163EC"/>
    <w:pPr>
      <w:widowControl w:val="0"/>
      <w:spacing w:after="0" w:line="240" w:lineRule="auto"/>
    </w:pPr>
    <w:rPr>
      <w:rFonts w:ascii="Georgia" w:eastAsia="Georgia" w:hAnsi="Georgia" w:cs="Georgia"/>
      <w:sz w:val="21"/>
      <w:szCs w:val="21"/>
      <w:lang w:val="en-US" w:eastAsia="en-US"/>
    </w:rPr>
  </w:style>
  <w:style w:type="character" w:customStyle="1" w:styleId="a5">
    <w:name w:val="Основной текст Знак"/>
    <w:basedOn w:val="a0"/>
    <w:link w:val="a4"/>
    <w:uiPriority w:val="1"/>
    <w:rsid w:val="005163EC"/>
    <w:rPr>
      <w:rFonts w:ascii="Georgia" w:eastAsia="Georgia" w:hAnsi="Georgia" w:cs="Georgia"/>
      <w:sz w:val="21"/>
      <w:szCs w:val="21"/>
      <w:lang w:val="en-US" w:eastAsia="en-US"/>
    </w:rPr>
  </w:style>
  <w:style w:type="character" w:customStyle="1" w:styleId="dash041e005f0431005f044b005f0447005f043d005f044b005f0439005f005fchar1char1">
    <w:name w:val="dash041e_005f0431_005f044b_005f0447_005f043d_005f044b_005f0439_005f_005fchar1__char1"/>
    <w:rsid w:val="005163EC"/>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5163EC"/>
    <w:pPr>
      <w:spacing w:after="0" w:line="240" w:lineRule="auto"/>
    </w:pPr>
    <w:rPr>
      <w:rFonts w:ascii="Times New Roman" w:eastAsia="Times New Roman" w:hAnsi="Times New Roman" w:cs="Times New Roman"/>
      <w:sz w:val="24"/>
      <w:szCs w:val="24"/>
    </w:rPr>
  </w:style>
  <w:style w:type="paragraph" w:customStyle="1" w:styleId="a6">
    <w:name w:val="Новый"/>
    <w:basedOn w:val="a"/>
    <w:rsid w:val="005163EC"/>
    <w:pPr>
      <w:spacing w:after="0" w:line="360" w:lineRule="auto"/>
      <w:ind w:firstLine="454"/>
      <w:jc w:val="both"/>
    </w:pPr>
    <w:rPr>
      <w:rFonts w:ascii="Times New Roman" w:eastAsia="Calibri" w:hAnsi="Times New Roman" w:cs="Times New Roman"/>
      <w:sz w:val="28"/>
      <w:szCs w:val="24"/>
      <w:lang w:eastAsia="en-US"/>
    </w:rPr>
  </w:style>
  <w:style w:type="character" w:customStyle="1" w:styleId="60">
    <w:name w:val="Заголовок 6 Знак"/>
    <w:basedOn w:val="a0"/>
    <w:link w:val="6"/>
    <w:uiPriority w:val="99"/>
    <w:rsid w:val="00AE13AB"/>
    <w:rPr>
      <w:rFonts w:ascii="Times New Roman" w:eastAsia="Times New Roman" w:hAnsi="Times New Roman" w:cs="Times New Roman"/>
      <w:b/>
      <w:bCs/>
      <w:sz w:val="24"/>
      <w:szCs w:val="24"/>
    </w:rPr>
  </w:style>
  <w:style w:type="paragraph" w:styleId="a7">
    <w:name w:val="Normal (Web)"/>
    <w:basedOn w:val="a"/>
    <w:uiPriority w:val="99"/>
    <w:unhideWhenUsed/>
    <w:rsid w:val="001A54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A5404"/>
  </w:style>
  <w:style w:type="paragraph" w:styleId="a8">
    <w:name w:val="No Spacing"/>
    <w:uiPriority w:val="1"/>
    <w:qFormat/>
    <w:rsid w:val="00BF3045"/>
    <w:pPr>
      <w:spacing w:after="0" w:line="240" w:lineRule="auto"/>
    </w:pPr>
  </w:style>
  <w:style w:type="paragraph" w:styleId="a9">
    <w:name w:val="Balloon Text"/>
    <w:basedOn w:val="a"/>
    <w:link w:val="aa"/>
    <w:uiPriority w:val="99"/>
    <w:semiHidden/>
    <w:unhideWhenUsed/>
    <w:rsid w:val="00E15F6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15F69"/>
    <w:rPr>
      <w:rFonts w:ascii="Segoe UI" w:hAnsi="Segoe UI" w:cs="Segoe UI"/>
      <w:sz w:val="18"/>
      <w:szCs w:val="18"/>
    </w:rPr>
  </w:style>
  <w:style w:type="paragraph" w:styleId="ab">
    <w:name w:val="header"/>
    <w:basedOn w:val="a"/>
    <w:link w:val="ac"/>
    <w:uiPriority w:val="99"/>
    <w:unhideWhenUsed/>
    <w:rsid w:val="008D707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D707C"/>
  </w:style>
  <w:style w:type="paragraph" w:styleId="ad">
    <w:name w:val="footer"/>
    <w:basedOn w:val="a"/>
    <w:link w:val="ae"/>
    <w:uiPriority w:val="99"/>
    <w:unhideWhenUsed/>
    <w:rsid w:val="008D707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D7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34146">
      <w:bodyDiv w:val="1"/>
      <w:marLeft w:val="0"/>
      <w:marRight w:val="0"/>
      <w:marTop w:val="0"/>
      <w:marBottom w:val="0"/>
      <w:divBdr>
        <w:top w:val="none" w:sz="0" w:space="0" w:color="auto"/>
        <w:left w:val="none" w:sz="0" w:space="0" w:color="auto"/>
        <w:bottom w:val="none" w:sz="0" w:space="0" w:color="auto"/>
        <w:right w:val="none" w:sz="0" w:space="0" w:color="auto"/>
      </w:divBdr>
    </w:div>
    <w:div w:id="129047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CCA26-3FA4-4551-B364-DCE67AF29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8360</Words>
  <Characters>47652</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Ольга</cp:lastModifiedBy>
  <cp:revision>56</cp:revision>
  <cp:lastPrinted>2020-09-07T17:45:00Z</cp:lastPrinted>
  <dcterms:created xsi:type="dcterms:W3CDTF">2018-09-07T13:34:00Z</dcterms:created>
  <dcterms:modified xsi:type="dcterms:W3CDTF">2020-10-26T14:53:00Z</dcterms:modified>
</cp:coreProperties>
</file>